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2023大连旅游攻略,大连自由行攻略,马蜂窝大连出游攻略游记 - 马蜂窝</w:t>
      </w:r>
      <w:br/>
      <w:hyperlink r:id="rId7" w:history="1">
        <w:r>
          <w:rPr>
            <w:color w:val="2980b9"/>
            <w:u w:val="single"/>
          </w:rPr>
          <w:t xml:space="preserve">https://www.mafengwo.cn/travel-scenic-spot/mafengwo/10301.html</w:t>
        </w:r>
      </w:hyperlink>
    </w:p>
    <w:p>
      <w:pPr>
        <w:pStyle w:val="Heading1"/>
      </w:pPr>
      <w:bookmarkStart w:id="2" w:name="_Toc2"/>
      <w:r>
        <w:t>Article summary:</w:t>
      </w:r>
      <w:bookmarkEnd w:id="2"/>
    </w:p>
    <w:p>
      <w:pPr>
        <w:jc w:val="both"/>
      </w:pPr>
      <w:r>
        <w:rPr/>
        <w:t xml:space="preserve">1. 100 years ago, a group of Russian engineers with a passion for French culture came to Dalian and built the city in the style of Paris.</w:t>
      </w:r>
    </w:p>
    <w:p>
      <w:pPr>
        <w:jc w:val="both"/>
      </w:pPr>
      <w:r>
        <w:rPr/>
        <w:t xml:space="preserve">2. The architecture of Dalian is international, featuring elements from Roman, European, Russian, Baroque, Byzantine, Japanese and Chinese styles.</w:t>
      </w:r>
    </w:p>
    <w:p>
      <w:pPr>
        <w:jc w:val="both"/>
      </w:pPr>
      <w:r>
        <w:rPr/>
        <w:t xml:space="preserve">3. It has been nicknamed the "Romantic City" due to its sunshine, sea, beaches and beautiful women.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history of Dalian and its architectural features. However, there are some potential biases that should be noted. Firstly, the article does not provide any evidence or sources for its claims about the history of Dalian or its architecture. Secondly, it does not explore any counterarguments or present both sides equally when discussing why Dalian has been nicknamed “the Romantic City” – it only mentions the positive aspects such as sunshine and beaches without considering any potential risks associated with these features (e.g., overcrowding). Additionally, there is no mention of other attractions in Dalian which could be included in a travel guide such as museums or cultural sites. Finally, the article does not provide any advice on how to plan a trip to Dalian or what activities can be done while visiting – this would have been useful for readers looking for a comprehensive travel guide.</w:t>
      </w:r>
    </w:p>
    <w:p>
      <w:pPr>
        <w:pStyle w:val="Heading1"/>
      </w:pPr>
      <w:bookmarkStart w:id="5" w:name="_Toc5"/>
      <w:r>
        <w:t>Topics for further research:</w:t>
      </w:r>
      <w:bookmarkEnd w:id="5"/>
    </w:p>
    <w:p>
      <w:pPr>
        <w:spacing w:after="0"/>
        <w:numPr>
          <w:ilvl w:val="0"/>
          <w:numId w:val="2"/>
        </w:numPr>
      </w:pPr>
      <w:r>
        <w:rPr/>
        <w:t xml:space="preserve">Dalian museums</w:t>
      </w:r>
    </w:p>
    <w:p>
      <w:pPr>
        <w:spacing w:after="0"/>
        <w:numPr>
          <w:ilvl w:val="0"/>
          <w:numId w:val="2"/>
        </w:numPr>
      </w:pPr>
      <w:r>
        <w:rPr/>
        <w:t xml:space="preserve">Dalian cultural sites</w:t>
      </w:r>
    </w:p>
    <w:p>
      <w:pPr>
        <w:spacing w:after="0"/>
        <w:numPr>
          <w:ilvl w:val="0"/>
          <w:numId w:val="2"/>
        </w:numPr>
      </w:pPr>
      <w:r>
        <w:rPr/>
        <w:t xml:space="preserve">Dalian travel guide</w:t>
      </w:r>
    </w:p>
    <w:p>
      <w:pPr>
        <w:spacing w:after="0"/>
        <w:numPr>
          <w:ilvl w:val="0"/>
          <w:numId w:val="2"/>
        </w:numPr>
      </w:pPr>
      <w:r>
        <w:rPr/>
        <w:t xml:space="preserve">Dalian attractions</w:t>
      </w:r>
    </w:p>
    <w:p>
      <w:pPr>
        <w:spacing w:after="0"/>
        <w:numPr>
          <w:ilvl w:val="0"/>
          <w:numId w:val="2"/>
        </w:numPr>
      </w:pPr>
      <w:r>
        <w:rPr/>
        <w:t xml:space="preserve">Dalian risks</w:t>
      </w:r>
    </w:p>
    <w:p>
      <w:pPr>
        <w:numPr>
          <w:ilvl w:val="0"/>
          <w:numId w:val="2"/>
        </w:numPr>
      </w:pPr>
      <w:r>
        <w:rPr/>
        <w:t xml:space="preserve">Planning a trip to Dalian</w:t>
      </w:r>
    </w:p>
    <w:p>
      <w:pPr>
        <w:pStyle w:val="Heading1"/>
      </w:pPr>
      <w:bookmarkStart w:id="6" w:name="_Toc6"/>
      <w:r>
        <w:t>Report location:</w:t>
      </w:r>
      <w:bookmarkEnd w:id="6"/>
    </w:p>
    <w:p>
      <w:hyperlink r:id="rId8" w:history="1">
        <w:r>
          <w:rPr>
            <w:color w:val="2980b9"/>
            <w:u w:val="single"/>
          </w:rPr>
          <w:t xml:space="preserve">https://www.fullpicture.app/item/5aa105a745597df768bb96431a6968a0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9B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fengwo.cn/travel-scenic-spot/mafengwo/10301.html" TargetMode="External"/><Relationship Id="rId8" Type="http://schemas.openxmlformats.org/officeDocument/2006/relationships/hyperlink" Target="https://www.fullpicture.app/item/5aa105a745597df768bb96431a6968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2023-02-22T21:23:55+01:00</dcterms:created>
  <dcterms:modified xsi:type="dcterms:W3CDTF">2023-02-22T21:23:55+01:00</dcterms:modified>
</cp:coreProperties>
</file>

<file path=docProps/custom.xml><?xml version="1.0" encoding="utf-8"?>
<Properties xmlns="http://schemas.openxmlformats.org/officeDocument/2006/custom-properties" xmlns:vt="http://schemas.openxmlformats.org/officeDocument/2006/docPropsVTypes"/>
</file>