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热解吸修复污染土壤：综述 - ScienceDirect</w:t>
      </w:r>
      <w:br/>
      <w:hyperlink r:id="rId7" w:history="1">
        <w:r>
          <w:rPr>
            <w:color w:val="2980b9"/>
            <w:u w:val="single"/>
          </w:rPr>
          <w:t xml:space="preserve">https://www.sciencedirect.com/science/article/pii/S0045653519300797?via%3Dihub</w:t>
        </w:r>
      </w:hyperlink>
    </w:p>
    <w:p>
      <w:pPr>
        <w:pStyle w:val="Heading1"/>
      </w:pPr>
      <w:bookmarkStart w:id="2" w:name="_Toc2"/>
      <w:r>
        <w:t>Article summary:</w:t>
      </w:r>
      <w:bookmarkEnd w:id="2"/>
    </w:p>
    <w:p>
      <w:pPr>
        <w:jc w:val="both"/>
      </w:pPr>
      <w:r>
        <w:rPr/>
        <w:t xml:space="preserve">1. Soil pollution has become a global environmental problem. Thermal desorption is one of the commonly used methods for restoring contaminated soil.</w:t>
      </w:r>
    </w:p>
    <w:p>
      <w:pPr>
        <w:jc w:val="both"/>
      </w:pPr>
      <w:r>
        <w:rPr/>
        <w:t xml:space="preserve">2. This article reviews the research progress of thermal desorption for restoring polluted soil, including its mechanism, classification and cost.</w:t>
      </w:r>
    </w:p>
    <w:p>
      <w:pPr>
        <w:jc w:val="both"/>
      </w:pPr>
      <w:r>
        <w:rPr/>
        <w:t xml:space="preserve">3. The article also discusses factors that affect thermal desorption performance, such as heating temperature, heating time, heating rate, carrier gas, soil particle size, water content, initial concentration of pollutants and additives.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thermal desorption for restoring polluted soil and is generally reliable in terms of its content and sources. It provides a comprehensive review of the research progress on thermal desorption and discusses factors that affect its performance in detail. The article also mentions potential risks associated with thermal desorption such as the generation of waste gases which may lead to secondary pollution. However, it does not provide any detailed information on how to treat these waste gases or explore possible counterarguments to this method of restoration. Additionally, while the article does mention some potential risks associated with thermal desorption, it does not provide any evidence to support these claims or discuss other possible risks that may be associated with this method. Furthermore, while the article does provide a comprehensive overview of thermal desorption for restoring polluted soil from different perspectives such as mechanism and cost analysis, it does not present both sides equally by exploring alternative methods for restoring polluted soil or discussing their advantages and disadvantages compared to thermal desorption.</w:t>
      </w:r>
    </w:p>
    <w:p>
      <w:pPr>
        <w:pStyle w:val="Heading1"/>
      </w:pPr>
      <w:bookmarkStart w:id="5" w:name="_Toc5"/>
      <w:r>
        <w:t>Topics for further research:</w:t>
      </w:r>
      <w:bookmarkEnd w:id="5"/>
    </w:p>
    <w:p>
      <w:pPr>
        <w:spacing w:after="0"/>
        <w:numPr>
          <w:ilvl w:val="0"/>
          <w:numId w:val="2"/>
        </w:numPr>
      </w:pPr>
      <w:r>
        <w:rPr/>
        <w:t xml:space="preserve">Alternative methods for restoring polluted soil</w:t>
      </w:r>
    </w:p>
    <w:p>
      <w:pPr>
        <w:spacing w:after="0"/>
        <w:numPr>
          <w:ilvl w:val="0"/>
          <w:numId w:val="2"/>
        </w:numPr>
      </w:pPr>
      <w:r>
        <w:rPr/>
        <w:t xml:space="preserve">Advantages and disadvantages of thermal desorption</w:t>
      </w:r>
    </w:p>
    <w:p>
      <w:pPr>
        <w:spacing w:after="0"/>
        <w:numPr>
          <w:ilvl w:val="0"/>
          <w:numId w:val="2"/>
        </w:numPr>
      </w:pPr>
      <w:r>
        <w:rPr/>
        <w:t xml:space="preserve">Treatment of waste gases generated by thermal desorption</w:t>
      </w:r>
    </w:p>
    <w:p>
      <w:pPr>
        <w:spacing w:after="0"/>
        <w:numPr>
          <w:ilvl w:val="0"/>
          <w:numId w:val="2"/>
        </w:numPr>
      </w:pPr>
      <w:r>
        <w:rPr/>
        <w:t xml:space="preserve">Secondary pollution caused by thermal desorption</w:t>
      </w:r>
    </w:p>
    <w:p>
      <w:pPr>
        <w:spacing w:after="0"/>
        <w:numPr>
          <w:ilvl w:val="0"/>
          <w:numId w:val="2"/>
        </w:numPr>
      </w:pPr>
      <w:r>
        <w:rPr/>
        <w:t xml:space="preserve">Cost analysis of alternative methods for restoring polluted soil</w:t>
      </w:r>
    </w:p>
    <w:p>
      <w:pPr>
        <w:numPr>
          <w:ilvl w:val="0"/>
          <w:numId w:val="2"/>
        </w:numPr>
      </w:pPr>
      <w:r>
        <w:rPr/>
        <w:t xml:space="preserve">Environmental impact of thermal desorption</w:t>
      </w:r>
    </w:p>
    <w:p>
      <w:pPr>
        <w:pStyle w:val="Heading1"/>
      </w:pPr>
      <w:bookmarkStart w:id="6" w:name="_Toc6"/>
      <w:r>
        <w:t>Report location:</w:t>
      </w:r>
      <w:bookmarkEnd w:id="6"/>
    </w:p>
    <w:p>
      <w:hyperlink r:id="rId8" w:history="1">
        <w:r>
          <w:rPr>
            <w:color w:val="2980b9"/>
            <w:u w:val="single"/>
          </w:rPr>
          <w:t xml:space="preserve">https://www.fullpicture.app/item/5ab082772d7185652344da1109376c3c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9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19300797?via%3Dihub" TargetMode="External"/><Relationship Id="rId8" Type="http://schemas.openxmlformats.org/officeDocument/2006/relationships/hyperlink" Target="https://www.fullpicture.app/item/5ab082772d7185652344da1109376c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2023-02-21T00:53:59+01:00</dcterms:created>
  <dcterms:modified xsi:type="dcterms:W3CDTF">2023-02-21T00:53:59+01:00</dcterms:modified>
</cp:coreProperties>
</file>

<file path=docProps/custom.xml><?xml version="1.0" encoding="utf-8"?>
<Properties xmlns="http://schemas.openxmlformats.org/officeDocument/2006/custom-properties" xmlns:vt="http://schemas.openxmlformats.org/officeDocument/2006/docPropsVTypes"/>
</file>