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Machine learning and human capital complementarities: Experimental evidence on bias mitigation - Choudhury - 2020 - Strategic Management Journal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https://onlinelibrary.wiley.com/doi/full/10.1002/smj.3152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人工智能和机器学习可能会改变未来的工作方式，但是在预测中存在偏见问题。</w:t>
      </w:r>
    </w:p>
    <w:p>
      <w:pPr>
        <w:jc w:val="both"/>
      </w:pPr>
      <w:r>
        <w:rPr/>
        <w:t xml:space="preserve">2. 在某些情况下，偏见可能源于代理人有意修改算法输入以获得有利结果。</w:t>
      </w:r>
    </w:p>
    <w:p>
      <w:pPr>
        <w:jc w:val="both"/>
      </w:pPr>
      <w:r>
        <w:rPr/>
        <w:t xml:space="preserve">3. 研究表明，在专利审查等领域中，人力资本可以与机器学习相互补充，以减少偏见。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该文章探讨了机器学习和人力资本的互补性以及如何减少偏见，但存在一些潜在的偏见和不足之处。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首先，该文章没有充分考虑到机器学习算法本身可能存在的偏见。例如，算法可能会受到数据集中的种族、性别或其他因素的影响而产生偏见。此外，文章也没有探讨算法如何处理缺失数据或异常值等问题。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其次，该文章只关注了专利审查这一特定领域，并未涉及其他领域。因此，结论是否适用于其他领域仍需进一步研究。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此外，该文章提出了一些主张，但并未提供足够的证据来支持这些主张。例如，在解决输入不完整性方面，作者认为人力资本可以与机器学习相互补充。然而，并未提供实证研究来支持这个观点。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最后，该文章似乎过于宣传机器学习技术的优势，并未平等地呈现双方观点。同时也没有探索可能存在的风险和挑战。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综上所述，尽管该文章提出了有价值的观点和思考方向，但仍需要更全面、客观和平衡的分析来避免潜在的偏见和不足之处。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Machine learning algorithm bias
</w:t>
      </w:r>
    </w:p>
    <w:p>
      <w:pPr>
        <w:spacing w:after="0"/>
        <w:numPr>
          <w:ilvl w:val="0"/>
          <w:numId w:val="2"/>
        </w:numPr>
      </w:pPr>
      <w:r>
        <w:rPr/>
        <w:t xml:space="preserve">Handling missing data and outliers in machine learning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findings to other fields
</w:t>
      </w:r>
    </w:p>
    <w:p>
      <w:pPr>
        <w:spacing w:after="0"/>
        <w:numPr>
          <w:ilvl w:val="0"/>
          <w:numId w:val="2"/>
        </w:numPr>
      </w:pPr>
      <w:r>
        <w:rPr/>
        <w:t xml:space="preserve">Lack of empirical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machine learning
</w:t>
      </w:r>
    </w:p>
    <w:p>
      <w:pPr>
        <w:numPr>
          <w:ilvl w:val="0"/>
          <w:numId w:val="2"/>
        </w:numPr>
      </w:pPr>
      <w:r>
        <w:rPr/>
        <w:t xml:space="preserve">Balanced analysis of human capital and machine learning complementarity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https://www.fullpicture.app/item/5abf567e91d95d0550daf96e406ced92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8506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smj.3152" TargetMode="External"/><Relationship Id="rId8" Type="http://schemas.openxmlformats.org/officeDocument/2006/relationships/hyperlink" Target="https://www.fullpicture.app/item/5abf567e91d95d0550daf96e406ced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2023-12-07T17:18:55+01:00</dcterms:created>
  <dcterms:modified xsi:type="dcterms:W3CDTF">2023-12-07T17:18:55+01:00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