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Coatings | Free Full-Text | Effect of Mo and C Additions on Eta Phase Evolution of WC-13Co Cemented Carbides</w:t>
      </w:r>
      <w:br/>
      <w:hyperlink r:id="rId7" w:history="1">
        <w:r>
          <w:rPr>
            <w:color w:val="2980b9"/>
            <w:u w:val="single"/>
          </w:rPr>
          <w:t xml:space="preserve">https://www.mdpi.com/2079-6412/12/12/1993/htm</w:t>
        </w:r>
      </w:hyperlink>
    </w:p>
    <w:p>
      <w:pPr>
        <w:pStyle w:val="Heading1"/>
      </w:pPr>
      <w:bookmarkStart w:id="2" w:name="_Toc2"/>
      <w:r>
        <w:t>Article summary:</w:t>
      </w:r>
      <w:bookmarkEnd w:id="2"/>
    </w:p>
    <w:p>
      <w:pPr>
        <w:jc w:val="both"/>
      </w:pPr>
      <w:r>
        <w:rPr/>
        <w:t xml:space="preserve">1. The WC-13Co cemented carbide was prepared by simple pressureless sintering, and the influence of Mo and C additions on the eta evolution and mechanical properties was analyzed.</w:t>
      </w:r>
    </w:p>
    <w:p>
      <w:pPr>
        <w:jc w:val="both"/>
      </w:pPr>
      <w:r>
        <w:rPr/>
        <w:t xml:space="preserve">2. Adding Mo can suppress WC coarsening in a high-carbon content, leading to an increase in hardness and decrease in fracture toughness.</w:t>
      </w:r>
    </w:p>
    <w:p>
      <w:pPr>
        <w:jc w:val="both"/>
      </w:pPr>
      <w:r>
        <w:rPr/>
        <w:t xml:space="preserve">3. The addition of carbon black effectively inhibits the formation of the eta phase in samples with 2.5% Mo.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Mo and C Additions on Eta Phase Evolution of WC-13Co Cemented Carbides” is a well-written piece that provides an overview of how adding Mo and C to WC-13Co cemented carbides affects their eta phase evolution and mechanical properties. The authors provide evidence for their claims through XRD, SEM, EDS, XPS, and Vickers hardness tester results which adds to the trustworthiness of the article. Additionally, they discuss the mechanism behind the eta phase evolution during sintering which further adds to its reliability. </w:t>
      </w:r>
    </w:p>
    <w:p>
      <w:pPr>
        <w:jc w:val="both"/>
      </w:pPr>
      <w:r>
        <w:rPr/>
        <w:t xml:space="preserve">However, there are some potential biases present in this article that should be noted. For example, it does not explore any counterarguments or alternative explanations for why adding Mo or C might affect the eta phase evolution or mechanical properties of WC-13Co cemented carbides. Additionally, it does not mention any possible risks associated with adding these elements which could be important for readers to consider when making decisions about using them in their own applications. Furthermore, it does not present both sides equally as it only focuses on how adding these elements can improve performance without exploring any potential drawbacks or negative effects they may have on other aspects such as cost or environmental impact. </w:t>
      </w:r>
    </w:p>
    <w:p>
      <w:pPr>
        <w:jc w:val="both"/>
      </w:pPr>
      <w:r>
        <w:rPr/>
        <w:t xml:space="preserve">In conclusion, this article is generally reliable but should be read with caution due to its potential biases mentioned above.</w:t>
      </w:r>
    </w:p>
    <w:p>
      <w:pPr>
        <w:pStyle w:val="Heading1"/>
      </w:pPr>
      <w:bookmarkStart w:id="5" w:name="_Toc5"/>
      <w:r>
        <w:t>Topics for further research:</w:t>
      </w:r>
      <w:bookmarkEnd w:id="5"/>
    </w:p>
    <w:p>
      <w:pPr>
        <w:spacing w:after="0"/>
        <w:numPr>
          <w:ilvl w:val="0"/>
          <w:numId w:val="2"/>
        </w:numPr>
      </w:pPr>
      <w:r>
        <w:rPr/>
        <w:t xml:space="preserve">Alternative explanations for eta phase evolution</w:t>
      </w:r>
    </w:p>
    <w:p>
      <w:pPr>
        <w:spacing w:after="0"/>
        <w:numPr>
          <w:ilvl w:val="0"/>
          <w:numId w:val="2"/>
        </w:numPr>
      </w:pPr>
      <w:r>
        <w:rPr/>
        <w:t xml:space="preserve">Risks associated with Mo and C additions</w:t>
      </w:r>
    </w:p>
    <w:p>
      <w:pPr>
        <w:spacing w:after="0"/>
        <w:numPr>
          <w:ilvl w:val="0"/>
          <w:numId w:val="2"/>
        </w:numPr>
      </w:pPr>
      <w:r>
        <w:rPr/>
        <w:t xml:space="preserve">Potential drawbacks of Mo and C additions</w:t>
      </w:r>
    </w:p>
    <w:p>
      <w:pPr>
        <w:spacing w:after="0"/>
        <w:numPr>
          <w:ilvl w:val="0"/>
          <w:numId w:val="2"/>
        </w:numPr>
      </w:pPr>
      <w:r>
        <w:rPr/>
        <w:t xml:space="preserve">Cost implications of Mo and C additions</w:t>
      </w:r>
    </w:p>
    <w:p>
      <w:pPr>
        <w:spacing w:after="0"/>
        <w:numPr>
          <w:ilvl w:val="0"/>
          <w:numId w:val="2"/>
        </w:numPr>
      </w:pPr>
      <w:r>
        <w:rPr/>
        <w:t xml:space="preserve">Environmental impact of Mo and C additions</w:t>
      </w:r>
    </w:p>
    <w:p>
      <w:pPr>
        <w:numPr>
          <w:ilvl w:val="0"/>
          <w:numId w:val="2"/>
        </w:numPr>
      </w:pPr>
      <w:r>
        <w:rPr/>
        <w:t xml:space="preserve">Effects of Mo and C additions on other mechanical properties</w:t>
      </w:r>
    </w:p>
    <w:p>
      <w:pPr>
        <w:pStyle w:val="Heading1"/>
      </w:pPr>
      <w:bookmarkStart w:id="6" w:name="_Toc6"/>
      <w:r>
        <w:t>Report location:</w:t>
      </w:r>
      <w:bookmarkEnd w:id="6"/>
    </w:p>
    <w:p>
      <w:hyperlink r:id="rId8" w:history="1">
        <w:r>
          <w:rPr>
            <w:color w:val="2980b9"/>
            <w:u w:val="single"/>
          </w:rPr>
          <w:t xml:space="preserve">https://www.fullpicture.app/item/5b17ef7ecf87c9dd2d9b51fed784dc54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7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6412/12/12/1993/htm" TargetMode="External"/><Relationship Id="rId8" Type="http://schemas.openxmlformats.org/officeDocument/2006/relationships/hyperlink" Target="https://www.fullpicture.app/item/5b17ef7ecf87c9dd2d9b51fed784dc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2023-02-23T07:11:13+01:00</dcterms:created>
  <dcterms:modified xsi:type="dcterms:W3CDTF">2023-02-23T07:11:13+01:00</dcterms:modified>
</cp:coreProperties>
</file>

<file path=docProps/custom.xml><?xml version="1.0" encoding="utf-8"?>
<Properties xmlns="http://schemas.openxmlformats.org/officeDocument/2006/custom-properties" xmlns:vt="http://schemas.openxmlformats.org/officeDocument/2006/docPropsVTypes"/>
</file>