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Life as a 21st-Century Trucker | WIRED</w:t>
      </w:r>
      <w:br/>
      <w:hyperlink r:id="rId7" w:history="1">
        <w:r>
          <w:rPr>
            <w:color w:val="2980b9"/>
            <w:u w:val="single"/>
          </w:rPr>
          <w:t xml:space="preserve">https://archive.is/qmf9U</w:t>
        </w:r>
      </w:hyperlink>
    </w:p>
    <w:p>
      <w:pPr>
        <w:pStyle w:val="Heading1"/>
      </w:pPr>
      <w:bookmarkStart w:id="2" w:name="_Toc2"/>
      <w:r>
        <w:t>Article summary:</w:t>
      </w:r>
      <w:bookmarkEnd w:id="2"/>
    </w:p>
    <w:p>
      <w:pPr>
        <w:jc w:val="both"/>
      </w:pPr>
      <w:r>
        <w:rPr/>
        <w:t xml:space="preserve">1. Jay LeRette is a preacher who has transformed an 18-wheeler into a chapel at the Petro Travel Center in northern Illinois.</w:t>
      </w:r>
    </w:p>
    <w:p>
      <w:pPr>
        <w:jc w:val="both"/>
      </w:pPr>
      <w:r>
        <w:rPr/>
        <w:t xml:space="preserve">2. Truckers, mostly over 50 years old, come to the chapel for spiritual guidance and healing from LeRette.</w:t>
      </w:r>
    </w:p>
    <w:p>
      <w:pPr>
        <w:jc w:val="both"/>
      </w:pPr>
      <w:r>
        <w:rPr/>
        <w:t xml:space="preserve">3. The article explores how technology is impacting truckers' lives and why there is a nationwide shortage of truckers despite predictions that they would be replaced by AI.</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“Life as a 21st-Century Trucker” by WIRED provides an interesting insight into the life of truckers in the 21st century and how technology is impacting their lives. The article does a good job of exploring the spiritual side of trucking, with Jay LeRette providing spiritual guidance and healing to truckers at his chapel at the Petro Travel Center in northern Illinois. However, it should be noted that this article does not provide any evidence or sources to back up its claims about the impact of technology on truckers’ lives or why there is a nationwide shortage of them despite predictions that they would be replaced by AI. Additionally, while it does explore some potential risks associated with automation, such as fatal crashes and scandals, it fails to present both sides equally and does not explore any counterarguments or potential benefits associated with automation. Furthermore, while it does mention some grievances that have been expressed by certain factions of truckers, such as vaccine mandates, it fails to provide any evidence or sources to support these claims or explore them further. In conclusion, while this article provides an interesting insight into life as a 21st-century trucker, its lack of evidence and one-sided reporting make it unreliable and untrustworthy.</w:t>
      </w:r>
    </w:p>
    <w:p>
      <w:pPr>
        <w:pStyle w:val="Heading1"/>
      </w:pPr>
      <w:bookmarkStart w:id="5" w:name="_Toc5"/>
      <w:r>
        <w:t>Topics for further research:</w:t>
      </w:r>
      <w:bookmarkEnd w:id="5"/>
    </w:p>
    <w:p>
      <w:pPr>
        <w:spacing w:after="0"/>
        <w:numPr>
          <w:ilvl w:val="0"/>
          <w:numId w:val="2"/>
        </w:numPr>
      </w:pPr>
      <w:r>
        <w:rPr/>
        <w:t xml:space="preserve">Automation in trucking industry</w:t>
      </w:r>
    </w:p>
    <w:p>
      <w:pPr>
        <w:spacing w:after="0"/>
        <w:numPr>
          <w:ilvl w:val="0"/>
          <w:numId w:val="2"/>
        </w:numPr>
      </w:pPr>
      <w:r>
        <w:rPr/>
        <w:t xml:space="preserve">Benefits of automation in trucking</w:t>
      </w:r>
    </w:p>
    <w:p>
      <w:pPr>
        <w:spacing w:after="0"/>
        <w:numPr>
          <w:ilvl w:val="0"/>
          <w:numId w:val="2"/>
        </w:numPr>
      </w:pPr>
      <w:r>
        <w:rPr/>
        <w:t xml:space="preserve">Impact of technology on truckers</w:t>
      </w:r>
    </w:p>
    <w:p>
      <w:pPr>
        <w:spacing w:after="0"/>
        <w:numPr>
          <w:ilvl w:val="0"/>
          <w:numId w:val="2"/>
        </w:numPr>
      </w:pPr>
      <w:r>
        <w:rPr/>
        <w:t xml:space="preserve">Vaccine mandates for truckers</w:t>
      </w:r>
    </w:p>
    <w:p>
      <w:pPr>
        <w:spacing w:after="0"/>
        <w:numPr>
          <w:ilvl w:val="0"/>
          <w:numId w:val="2"/>
        </w:numPr>
      </w:pPr>
      <w:r>
        <w:rPr/>
        <w:t xml:space="preserve">AI replacing truckers</w:t>
      </w:r>
    </w:p>
    <w:p>
      <w:pPr>
        <w:numPr>
          <w:ilvl w:val="0"/>
          <w:numId w:val="2"/>
        </w:numPr>
      </w:pPr>
      <w:r>
        <w:rPr/>
        <w:t xml:space="preserve">Nationwide trucker shortage</w:t>
      </w:r>
    </w:p>
    <w:p>
      <w:pPr>
        <w:pStyle w:val="Heading1"/>
      </w:pPr>
      <w:bookmarkStart w:id="6" w:name="_Toc6"/>
      <w:r>
        <w:t>Report location:</w:t>
      </w:r>
      <w:bookmarkEnd w:id="6"/>
    </w:p>
    <w:p>
      <w:hyperlink r:id="rId8" w:history="1">
        <w:r>
          <w:rPr>
            <w:color w:val="2980b9"/>
            <w:u w:val="single"/>
          </w:rPr>
          <w:t xml:space="preserve">https://www.fullpicture.app/item/5b2c1eb8309d609cdfdc3adca0fb99ce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36E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ive.is/qmf9U" TargetMode="External"/><Relationship Id="rId8" Type="http://schemas.openxmlformats.org/officeDocument/2006/relationships/hyperlink" Target="https://www.fullpicture.app/item/5b2c1eb8309d609cdfdc3adca0fb99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2023-02-21T20:38:32+01:00</dcterms:created>
  <dcterms:modified xsi:type="dcterms:W3CDTF">2023-02-21T20:38:32+01:00</dcterms:modified>
</cp:coreProperties>
</file>

<file path=docProps/custom.xml><?xml version="1.0" encoding="utf-8"?>
<Properties xmlns="http://schemas.openxmlformats.org/officeDocument/2006/custom-properties" xmlns:vt="http://schemas.openxmlformats.org/officeDocument/2006/docPropsVTypes"/>
</file>