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Bedeutende antike Stadt in Ägypten entdeckt - Archäologie - derStandard.at › Wissenschaft</w:t>
      </w:r>
      <w:br/>
      <w:hyperlink r:id="rId7" w:history="1">
        <w:r>
          <w:rPr>
            <w:color w:val="2980b9"/>
            <w:u w:val="single"/>
          </w:rPr>
          <w:t xml:space="preserve">https://www.derstandard.at/story/2000142883376/bedeutende-antike-stadt-in-aegypten-entdeckt</w:t>
        </w:r>
      </w:hyperlink>
    </w:p>
    <w:p>
      <w:pPr>
        <w:pStyle w:val="Heading1"/>
      </w:pPr>
      <w:bookmarkStart w:id="2" w:name="_Toc2"/>
      <w:r>
        <w:t>Article summary:</w:t>
      </w:r>
      <w:bookmarkEnd w:id="2"/>
    </w:p>
    <w:p>
      <w:pPr>
        <w:jc w:val="both"/>
      </w:pPr>
      <w:r>
        <w:rPr/>
        <w:t xml:space="preserve">1. Archäologen haben eine rund 1.800 Jahre alte Stadt aus der Römerzeit im Zentrum von Luxor entdeckt.</w:t>
      </w:r>
    </w:p>
    <w:p>
      <w:pPr>
        <w:jc w:val="both"/>
      </w:pPr>
      <w:r>
        <w:rPr/>
        <w:t xml:space="preserve">2. Die Stadt ist vollständig erhalten und beinhaltet Wohnhäuser, Werkstätten und Taubentürme.</w:t>
      </w:r>
    </w:p>
    <w:p>
      <w:pPr>
        <w:jc w:val="both"/>
      </w:pPr>
      <w:r>
        <w:rPr/>
        <w:t xml:space="preserve">3. Ägyptische Behörden hoffen, dass die Entdeckung den Tourismus wieder ankurbeln kann.</w:t>
      </w:r>
    </w:p>
    <w:p>
      <w:pPr>
        <w:jc w:val="both"/>
      </w:pPr>
      <w:r>
        <w:rPr/>
        <w:t xml:space="preserve"/>
      </w:r>
    </w:p>
    <w:p>
      <w:pPr>
        <w:jc w:val="both"/>
      </w:pPr>
      <w:r>
        <w:rPr/>
        <w:t xml:space="preserve">Hauptpunkte aus dem Artikel:</w:t>
      </w:r>
    </w:p>
    <w:p>
      <w:pPr>
        <w:jc w:val="both"/>
      </w:pPr>
      <w:r>
        <w:rPr/>
        <w:t xml:space="preserve">1. Eine rund 1.800 Jahre alte Stadt aus der Römerzeit wurde im Zentrum von Luxor entdeckt.</w:t>
      </w:r>
    </w:p>
    <w:p>
      <w:pPr>
        <w:jc w:val="both"/>
      </w:pPr>
      <w:r>
        <w:rPr/>
        <w:t xml:space="preserve">2. Die Stadt ist vollständig erhalten und beinhaltet Wohnhäuser, Werkstätten und Taubentürme.</w:t>
      </w:r>
    </w:p>
    <w:p>
      <w:pPr>
        <w:jc w:val="both"/>
      </w:pPr>
      <w:r>
        <w:rPr/>
        <w:t xml:space="preserve">3. Ägyptische Behörden hoffen, dass die Entdeckung den Tourismus wieder ankurbeln kann.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Der Artikel bietet einen umfassenden Überblick über die neueste archäologische Entdeckung in Ägypten - eine rund 1.800 Jahre alte Stadt aus der Römerzeit im Zentrum von Luxor - sowie deren mögliche Auswirkungen auf den Tourismus in Ägypten. Der Artikel ist gut recherchiert und liefert detaillierte Informationen zu den Fundstücken, die gefunden wurden, sowie zu den Hoffnungen der ägyptischen Behörden, dass diese Entdeckung den Tourismus ankurbeln könnte. Es gibt jedoch keine Hinweise auf mögliche Gegendarstellung oder unerforschte Gegenargumente zu diesem Thema oder anderen Themen im Zusammenhang mit dem Artikel; es gibt keine Hinweise auf mögliche Risiken oder Befangenheit; es gibt keine Hinweise auf nicht gleiche Darstellung beider Seiten; es gibt keine Hinweise auf fehlende Beweise für die Aussagen des Artikels; es gibt keine Hinweise auf nicht belegte Behauptungen oder fehlende Überlegungen; und es gibt keinerlei Anzeichen für werbliche Inhalte oder einseitige Berichterstattung in Bezug auf dieses Thema oder andere Themen im Zusammenhang mit dem Artikel . Insgesamt ist der Artikel daher vertrauenswürdig und zuverlässig in Bezug auf seinen Inhalt und seinen Fokus auf die neue archäologische Entdeckung in Ägypten sowie deren mögliche Auswirkungen auf den Tourismus in Ägypten</w:t>
      </w:r>
    </w:p>
    <w:p>
      <w:pPr>
        <w:pStyle w:val="Heading1"/>
      </w:pPr>
      <w:bookmarkStart w:id="5" w:name="_Toc5"/>
      <w:r>
        <w:t>Topics for further research:</w:t>
      </w:r>
      <w:bookmarkEnd w:id="5"/>
    </w:p>
    <w:p>
      <w:pPr>
        <w:spacing w:after="0"/>
        <w:numPr>
          <w:ilvl w:val="0"/>
          <w:numId w:val="2"/>
        </w:numPr>
      </w:pPr>
      <w:r>
        <w:rPr/>
        <w:t xml:space="preserve">Ägypten Tourismusrisiken</w:t>
      </w:r>
    </w:p>
    <w:p>
      <w:pPr>
        <w:spacing w:after="0"/>
        <w:numPr>
          <w:ilvl w:val="0"/>
          <w:numId w:val="2"/>
        </w:numPr>
      </w:pPr>
      <w:r>
        <w:rPr/>
        <w:t xml:space="preserve">Ägypten Tourismusstrategien</w:t>
      </w:r>
    </w:p>
    <w:p>
      <w:pPr>
        <w:spacing w:after="0"/>
        <w:numPr>
          <w:ilvl w:val="0"/>
          <w:numId w:val="2"/>
        </w:numPr>
      </w:pPr>
      <w:r>
        <w:rPr/>
        <w:t xml:space="preserve">Ägypten Tourismusentwicklung</w:t>
      </w:r>
    </w:p>
    <w:p>
      <w:pPr>
        <w:spacing w:after="0"/>
        <w:numPr>
          <w:ilvl w:val="0"/>
          <w:numId w:val="2"/>
        </w:numPr>
      </w:pPr>
      <w:r>
        <w:rPr/>
        <w:t xml:space="preserve">Ägypten Tourismuswirkungen</w:t>
      </w:r>
    </w:p>
    <w:p>
      <w:pPr>
        <w:spacing w:after="0"/>
        <w:numPr>
          <w:ilvl w:val="0"/>
          <w:numId w:val="2"/>
        </w:numPr>
      </w:pPr>
      <w:r>
        <w:rPr/>
        <w:t xml:space="preserve">Ägypten Tourismusgeschichte</w:t>
      </w:r>
    </w:p>
    <w:p>
      <w:pPr>
        <w:numPr>
          <w:ilvl w:val="0"/>
          <w:numId w:val="2"/>
        </w:numPr>
      </w:pPr>
      <w:r>
        <w:rPr/>
        <w:t xml:space="preserve">Ägypten Tourismuszahlen</w:t>
      </w:r>
    </w:p>
    <w:p>
      <w:pPr>
        <w:pStyle w:val="Heading1"/>
      </w:pPr>
      <w:bookmarkStart w:id="6" w:name="_Toc6"/>
      <w:r>
        <w:t>Report location:</w:t>
      </w:r>
      <w:bookmarkEnd w:id="6"/>
    </w:p>
    <w:p>
      <w:hyperlink r:id="rId8" w:history="1">
        <w:r>
          <w:rPr>
            <w:color w:val="2980b9"/>
            <w:u w:val="single"/>
          </w:rPr>
          <w:t xml:space="preserve">https://www.fullpicture.app/item/5b308da5216a607c07b8cd7ccb3c742e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DA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rstandard.at/story/2000142883376/bedeutende-antike-stadt-in-aegypten-entdeckt" TargetMode="External"/><Relationship Id="rId8" Type="http://schemas.openxmlformats.org/officeDocument/2006/relationships/hyperlink" Target="https://www.fullpicture.app/item/5b308da5216a607c07b8cd7ccb3c7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2023-02-18T10:31:26+01:00</dcterms:created>
  <dcterms:modified xsi:type="dcterms:W3CDTF">2023-02-18T10:31:26+01:00</dcterms:modified>
</cp:coreProperties>
</file>

<file path=docProps/custom.xml><?xml version="1.0" encoding="utf-8"?>
<Properties xmlns="http://schemas.openxmlformats.org/officeDocument/2006/custom-properties" xmlns:vt="http://schemas.openxmlformats.org/officeDocument/2006/docPropsVTypes"/>
</file>