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 Free Full-Text | Ship Detection Based on YOLOv2 for SAR Imagery</w:t>
      </w:r>
      <w:br/>
      <w:hyperlink r:id="rId7" w:history="1">
        <w:r>
          <w:rPr>
            <w:color w:val="2980b9"/>
            <w:u w:val="single"/>
          </w:rPr>
          <w:t xml:space="preserve">https://www.mdpi.com/2072-4292/11/7/786</w:t>
        </w:r>
      </w:hyperlink>
    </w:p>
    <w:p>
      <w:pPr>
        <w:pStyle w:val="Heading1"/>
      </w:pPr>
      <w:bookmarkStart w:id="2" w:name="_Toc2"/>
      <w:r>
        <w:t>Article summary:</w:t>
      </w:r>
      <w:bookmarkEnd w:id="2"/>
    </w:p>
    <w:p>
      <w:pPr>
        <w:jc w:val="both"/>
      </w:pPr>
      <w:r>
        <w:rPr/>
        <w:t xml:space="preserve">1. Synthetic Aperture Radar (SAR) images have a wide range of applications in remote sensing and mapping.</w:t>
      </w:r>
    </w:p>
    <w:p>
      <w:pPr>
        <w:jc w:val="both"/>
      </w:pPr>
      <w:r>
        <w:rPr/>
        <w:t xml:space="preserve">2. Ship detection is an important topic in the field of remote sensing, and many object detection methods have been developed using traditional methods and deep learning.</w:t>
      </w:r>
    </w:p>
    <w:p>
      <w:pPr>
        <w:jc w:val="both"/>
      </w:pPr>
      <w:r>
        <w:rPr/>
        <w:t xml:space="preserve">3. YOLO is a CNN-based unified target detection method that predicts the bounding box and object class probability directly from the complete image in a single estimate.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ship detection based on YOLOv2 for SAR imagery, discussing its potential applications in remote sensing and mapping, as well as its advantages over traditional methods such as SIFT and HOG. The article also discusses the use of high performance computing (HPC) methods to improve computational time for SAR image analysis, as well as the two types of deep learning models for object detection - region proposal classification and sliding window approaches. The article then focuses on YOLO, which sees the entire image during training and testing periods, encoding contextual information about classes as well as their appearance. </w:t>
      </w:r>
    </w:p>
    <w:p>
      <w:pPr>
        <w:jc w:val="both"/>
      </w:pPr>
      <w:r>
        <w:rPr/>
        <w:t xml:space="preserve">The article is generally reliable and trustworthy; it provides evidence to support its claims by citing relevant research papers throughout the text. It also presents both sides of the argument fairly by discussing both traditional methods such as SIFT and HOG, as well as more modern approaches such as deep learning models for object detection. Furthermore, it does not contain any promotional content or partiality towards any particular approach or technology. </w:t>
      </w:r>
    </w:p>
    <w:p>
      <w:pPr>
        <w:jc w:val="both"/>
      </w:pPr>
      <w:r>
        <w:rPr/>
        <w:t xml:space="preserve">However, there are some points that could be improved upon in order to make the article more comprehensive. For example, while it does discuss potential risks associated with using SAR imagery for ship detection (such as false positives), it does not provide any detailed information on how these risks can be mitigated or avoided altogether. Additionally, while it does mention other deep learning models such as R-CNNs and Fast-R-CNNs, it does not provide any comparison between them and YOLO to demonstrate why YOLO may be preferable in certain scenarios. Finally, while it mentions that YOLO has achieved good results on PASCAL VOC 2007 dataset [12], it does not provide any details on how this was achieved or what other datasets were used to evaluate its performance.</w:t>
      </w:r>
    </w:p>
    <w:p>
      <w:pPr>
        <w:pStyle w:val="Heading1"/>
      </w:pPr>
      <w:bookmarkStart w:id="5" w:name="_Toc5"/>
      <w:r>
        <w:t>Topics for further research:</w:t>
      </w:r>
      <w:bookmarkEnd w:id="5"/>
    </w:p>
    <w:p>
      <w:pPr>
        <w:spacing w:after="0"/>
        <w:numPr>
          <w:ilvl w:val="0"/>
          <w:numId w:val="2"/>
        </w:numPr>
      </w:pPr>
      <w:r>
        <w:rPr/>
        <w:t xml:space="preserve">Mitigating risks associated with SAR imagery for ship detection</w:t>
      </w:r>
    </w:p>
    <w:p>
      <w:pPr>
        <w:spacing w:after="0"/>
        <w:numPr>
          <w:ilvl w:val="0"/>
          <w:numId w:val="2"/>
        </w:numPr>
      </w:pPr>
      <w:r>
        <w:rPr/>
        <w:t xml:space="preserve">Comparison between YOLO and other deep learning models</w:t>
      </w:r>
    </w:p>
    <w:p>
      <w:pPr>
        <w:spacing w:after="0"/>
        <w:numPr>
          <w:ilvl w:val="0"/>
          <w:numId w:val="2"/>
        </w:numPr>
      </w:pPr>
      <w:r>
        <w:rPr/>
        <w:t xml:space="preserve">Performance evaluation of YOLO on different datasets</w:t>
      </w:r>
    </w:p>
    <w:p>
      <w:pPr>
        <w:spacing w:after="0"/>
        <w:numPr>
          <w:ilvl w:val="0"/>
          <w:numId w:val="2"/>
        </w:numPr>
      </w:pPr>
      <w:r>
        <w:rPr/>
        <w:t xml:space="preserve">High performance computing methods for SAR image analysis</w:t>
      </w:r>
    </w:p>
    <w:p>
      <w:pPr>
        <w:spacing w:after="0"/>
        <w:numPr>
          <w:ilvl w:val="0"/>
          <w:numId w:val="2"/>
        </w:numPr>
      </w:pPr>
      <w:r>
        <w:rPr/>
        <w:t xml:space="preserve">Region proposal classification and sliding window approaches</w:t>
      </w:r>
    </w:p>
    <w:p>
      <w:pPr>
        <w:numPr>
          <w:ilvl w:val="0"/>
          <w:numId w:val="2"/>
        </w:numPr>
      </w:pPr>
      <w:r>
        <w:rPr/>
        <w:t xml:space="preserve">Contextual information encoding in YOLO</w:t>
      </w:r>
    </w:p>
    <w:p>
      <w:pPr>
        <w:pStyle w:val="Heading1"/>
      </w:pPr>
      <w:bookmarkStart w:id="6" w:name="_Toc6"/>
      <w:r>
        <w:t>Report location:</w:t>
      </w:r>
      <w:bookmarkEnd w:id="6"/>
    </w:p>
    <w:p>
      <w:hyperlink r:id="rId8" w:history="1">
        <w:r>
          <w:rPr>
            <w:color w:val="2980b9"/>
            <w:u w:val="single"/>
          </w:rPr>
          <w:t xml:space="preserve">https://www.fullpicture.app/item/5c125d853fd9ac9e8d56b18c2140a1d5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ED8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11/7/786" TargetMode="External"/><Relationship Id="rId8" Type="http://schemas.openxmlformats.org/officeDocument/2006/relationships/hyperlink" Target="https://www.fullpicture.app/item/5c125d853fd9ac9e8d56b18c2140a1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2023-02-20T23:47:08+01:00</dcterms:created>
  <dcterms:modified xsi:type="dcterms:W3CDTF">2023-02-20T23:47:08+01:00</dcterms:modified>
</cp:coreProperties>
</file>

<file path=docProps/custom.xml><?xml version="1.0" encoding="utf-8"?>
<Properties xmlns="http://schemas.openxmlformats.org/officeDocument/2006/custom-properties" xmlns:vt="http://schemas.openxmlformats.org/officeDocument/2006/docPropsVTypes"/>
</file>