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is changing education, AI experts say — but how? – DW – 01/24/2023</w:t>
      </w:r>
      <w:br/>
      <w:hyperlink r:id="rId7" w:history="1">
        <w:r>
          <w:rPr>
            <w:color w:val="2980b9"/>
            <w:u w:val="single"/>
          </w:rPr>
          <w:t xml:space="preserve">https://www.dw.com/en/chatgpt-is-changing-education-ai-experts-say-but-how/a-64454752</w:t>
        </w:r>
      </w:hyperlink>
    </w:p>
    <w:p>
      <w:pPr>
        <w:pStyle w:val="Heading1"/>
      </w:pPr>
      <w:bookmarkStart w:id="2" w:name="_Toc2"/>
      <w:r>
        <w:t>Article summary:</w:t>
      </w:r>
      <w:bookmarkEnd w:id="2"/>
    </w:p>
    <w:p>
      <w:pPr>
        <w:jc w:val="both"/>
      </w:pPr>
      <w:r>
        <w:rPr/>
        <w:t xml:space="preserve">1. ChatGPT is an AI-powered chatbot that has been released to the public and is being used by 1 million people.</w:t>
      </w:r>
    </w:p>
    <w:p>
      <w:pPr>
        <w:jc w:val="both"/>
      </w:pPr>
      <w:r>
        <w:rPr/>
        <w:t xml:space="preserve">2. AI experts are concerned about the potential for ChatGPT to be used for plagiarism, as well as its potential to leave universities behind in terms of technology.</w:t>
      </w:r>
    </w:p>
    <w:p>
      <w:pPr>
        <w:jc w:val="both"/>
      </w:pPr>
      <w:r>
        <w:rPr/>
        <w:t xml:space="preserve">3. Despite these concerns, some students are finding ChatGPT helpful in their studies, as it can explain concepts and help with coding tasks.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“ChatGPT is changing education, AI experts say — but how?” provides a comprehensive overview of the potential implications of ChatGPT on education. The article presents both positive and negative perspectives from various experts in the field of artificial intelligence (AI). It also includes examples of how students are using ChatGPT in their studies. </w:t>
      </w:r>
    </w:p>
    <w:p>
      <w:pPr>
        <w:jc w:val="both"/>
      </w:pPr>
      <w:r>
        <w:rPr/>
        <w:t xml:space="preserve">The article appears to be unbiased and balanced in its reporting, presenting both sides of the argument without favoring one over the other. It does not appear to contain any promotional content or partiality towards any particular viewpoint or opinion. The article also mentions possible risks associated with using ChatGPT, such as plagiarism and a lack of understanding among professors about new technologies. </w:t>
      </w:r>
    </w:p>
    <w:p>
      <w:pPr>
        <w:jc w:val="both"/>
      </w:pPr>
      <w:r>
        <w:rPr/>
        <w:t xml:space="preserve">The article does not appear to have any unsupported claims or missing points of consideration; all claims made are supported by evidence from experts in the field and all relevant points are discussed thoroughly. Additionally, there do not appear to be any unexplored counterarguments or missing evidence for the claims made; all arguments presented are explored fully and backed up with evidence from reliable sources. </w:t>
      </w:r>
    </w:p>
    <w:p>
      <w:pPr>
        <w:jc w:val="both"/>
      </w:pPr>
      <w:r>
        <w:rPr/>
        <w:t xml:space="preserve">In conclusion, this article appears to be trustworthy and reliable due to its balanced reporting and lack of bias or promotional content.</w:t>
      </w:r>
    </w:p>
    <w:p>
      <w:pPr>
        <w:pStyle w:val="Heading1"/>
      </w:pPr>
      <w:bookmarkStart w:id="5" w:name="_Toc5"/>
      <w:r>
        <w:t>Topics for further research:</w:t>
      </w:r>
      <w:bookmarkEnd w:id="5"/>
    </w:p>
    <w:p>
      <w:pPr>
        <w:spacing w:after="0"/>
        <w:numPr>
          <w:ilvl w:val="0"/>
          <w:numId w:val="2"/>
        </w:numPr>
      </w:pPr>
      <w:r>
        <w:rPr/>
        <w:t xml:space="preserve">ChatGPT in education</w:t>
      </w:r>
    </w:p>
    <w:p>
      <w:pPr>
        <w:spacing w:after="0"/>
        <w:numPr>
          <w:ilvl w:val="0"/>
          <w:numId w:val="2"/>
        </w:numPr>
      </w:pPr>
      <w:r>
        <w:rPr/>
        <w:t xml:space="preserve">AI in education</w:t>
      </w:r>
    </w:p>
    <w:p>
      <w:pPr>
        <w:spacing w:after="0"/>
        <w:numPr>
          <w:ilvl w:val="0"/>
          <w:numId w:val="2"/>
        </w:numPr>
      </w:pPr>
      <w:r>
        <w:rPr/>
        <w:t xml:space="preserve">Benefits of ChatGPT</w:t>
      </w:r>
    </w:p>
    <w:p>
      <w:pPr>
        <w:spacing w:after="0"/>
        <w:numPr>
          <w:ilvl w:val="0"/>
          <w:numId w:val="2"/>
        </w:numPr>
      </w:pPr>
      <w:r>
        <w:rPr/>
        <w:t xml:space="preserve">Risks of ChatGPT</w:t>
      </w:r>
    </w:p>
    <w:p>
      <w:pPr>
        <w:spacing w:after="0"/>
        <w:numPr>
          <w:ilvl w:val="0"/>
          <w:numId w:val="2"/>
        </w:numPr>
      </w:pPr>
      <w:r>
        <w:rPr/>
        <w:t xml:space="preserve">AI experts opinions on ChatGPT</w:t>
      </w:r>
    </w:p>
    <w:p>
      <w:pPr>
        <w:numPr>
          <w:ilvl w:val="0"/>
          <w:numId w:val="2"/>
        </w:numPr>
      </w:pPr>
      <w:r>
        <w:rPr/>
        <w:t xml:space="preserve">Impact of ChatGPT on students</w:t>
      </w:r>
    </w:p>
    <w:p>
      <w:pPr>
        <w:pStyle w:val="Heading1"/>
      </w:pPr>
      <w:bookmarkStart w:id="6" w:name="_Toc6"/>
      <w:r>
        <w:t>Report location:</w:t>
      </w:r>
      <w:bookmarkEnd w:id="6"/>
    </w:p>
    <w:p>
      <w:hyperlink r:id="rId8" w:history="1">
        <w:r>
          <w:rPr>
            <w:color w:val="2980b9"/>
            <w:u w:val="single"/>
          </w:rPr>
          <w:t xml:space="preserve">https://www.fullpicture.app/item/5c64cc49f71ce70d4127aa1321d0a672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04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w.com/en/chatgpt-is-changing-education-ai-experts-say-but-how/a-64454752" TargetMode="External"/><Relationship Id="rId8" Type="http://schemas.openxmlformats.org/officeDocument/2006/relationships/hyperlink" Target="https://www.fullpicture.app/item/5c64cc49f71ce70d4127aa1321d0a6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2023-02-21T13:23:04+01:00</dcterms:created>
  <dcterms:modified xsi:type="dcterms:W3CDTF">2023-02-21T13:23:04+01:00</dcterms:modified>
</cp:coreProperties>
</file>

<file path=docProps/custom.xml><?xml version="1.0" encoding="utf-8"?>
<Properties xmlns="http://schemas.openxmlformats.org/officeDocument/2006/custom-properties" xmlns:vt="http://schemas.openxmlformats.org/officeDocument/2006/docPropsVTypes"/>
</file>