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Uncertainty in big data analytics: survey, opportunities, and challenges | Journal of Big Data | Full Text</w:t></w:r><w:br/><w:hyperlink r:id="rId7" w:history="1"><w:r><w:rPr><w:color w:val="2980b9"/><w:u w:val="single"/></w:rPr><w:t xml:space="preserve">https://journalofbigdata.springeropen.com/articles/10.1186/s40537-019-0206-3?cv=1&ref=https://githubhelp.com</w:t></w:r></w:hyperlink></w:p><w:p><w:pPr><w:pStyle w:val="Heading1"/></w:pPr><w:bookmarkStart w:id="2" w:name="_Toc2"/><w:r><w:t>Article summary:</w:t></w:r><w:bookmarkEnd w:id="2"/></w:p><w:p><w:pPr><w:jc w:val="both"/></w:pPr><w:r><w:rPr/><w:t xml:space="preserve">1. Big data analytics has become increasingly important as the demand for understanding trends in massive datasets increases.</w:t></w:r></w:p><w:p><w:pPr><w:jc w:val="both"/></w:pPr><w:r><w:rPr/><w:t xml:space="preserve">2. Artificial intelligence techniques such as machine learning, natural language processing, and computational intelligence provide more accurate, faster, and scalable results in big data analytics.</w:t></w:r></w:p><w:p><w:pPr><w:jc w:val="both"/></w:pPr><w:r><w:rPr/><w:t xml:space="preserve">3. This article reviews previous work in big data analytics and presents a discussion of open challenges and future directions for recognizing and mitigating uncertainty in this domain.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comprehensive review of previous work in big data analytics, its discussion of open challenges and future directions for recognizing and mitigating uncertainty in this domain, as well as its use of reputable sources such as the National Security Agency (NSA), International Data Corporation (IDC), Google, Facebook, etc. The article does not appear to be biased or one-sided; it provides an objective overview of the current state of big data analytics with regards to uncertainty. Furthermore, the article is supported by evidence from reputable sources which lends credibility to its claims. </w:t></w:r></w:p><w:p><w:pPr><w:jc w:val="both"/></w:pPr><w:r><w:rPr/><w:t xml:space="preserve">However, there are some points that could be further explored or expanded upon. For example, while the article mentions several artificial intelligence techniques used for big data analytics (e.g., machine learning, natural language processing), it does not provide any details on how these techniques can be used to mitigate uncertainty or how they compare to traditional methods of analysis. Additionally, while the article discusses potential risks associated with big data analytics (e.g., noise, incompleteness), it does not provide any concrete solutions or strategies for addressing these risks. Finally, while the article provides an overview of current research on big data analytics with regards to uncertainty, it does not explore any counterarguments or alternative perspectives on this topic which could have provided a more balanced view of the issue at hand.</w:t></w:r></w:p><w:p><w:pPr><w:pStyle w:val="Heading1"/></w:pPr><w:bookmarkStart w:id="5" w:name="_Toc5"/><w:r><w:t>Topics for further research:</w:t></w:r><w:bookmarkEnd w:id="5"/></w:p><w:p><w:pPr><w:spacing w:after="0"/><w:numPr><w:ilvl w:val="0"/><w:numId w:val="2"/></w:numPr></w:pPr><w:r><w:rPr/><w:t xml:space="preserve">Machine learning techniques for big data analytics</w:t></w:r></w:p><w:p><w:pPr><w:spacing w:after="0"/><w:numPr><w:ilvl w:val="0"/><w:numId w:val="2"/></w:numPr></w:pPr><w:r><w:rPr/><w:t xml:space="preserve">Natural language processing for big data analytics</w:t></w:r></w:p><w:p><w:pPr><w:spacing w:after="0"/><w:numPr><w:ilvl w:val="0"/><w:numId w:val="2"/></w:numPr></w:pPr><w:r><w:rPr/><w:t xml:space="preserve">Risk mitigation strategies for big data analytics</w:t></w:r></w:p><w:p><w:pPr><w:spacing w:after="0"/><w:numPr><w:ilvl w:val="0"/><w:numId w:val="2"/></w:numPr></w:pPr><w:r><w:rPr/><w:t xml:space="preserve">Noise reduction techniques for big data analytics</w:t></w:r></w:p><w:p><w:pPr><w:spacing w:after="0"/><w:numPr><w:ilvl w:val="0"/><w:numId w:val="2"/></w:numPr></w:pPr><w:r><w:rPr/><w:t xml:space="preserve">Incompleteness in big data analytics</w:t></w:r></w:p><w:p><w:pPr><w:numPr><w:ilvl w:val="0"/><w:numId w:val="2"/></w:numPr></w:pPr><w:r><w:rPr/><w:t xml:space="preserve">Counterarguments to big data analytics uncertainty</w:t></w:r></w:p><w:p><w:pPr><w:pStyle w:val="Heading1"/></w:pPr><w:bookmarkStart w:id="6" w:name="_Toc6"/><w:r><w:t>Report location:</w:t></w:r><w:bookmarkEnd w:id="6"/></w:p><w:p><w:hyperlink r:id="rId8" w:history="1"><w:r><w:rPr><w:color w:val="2980b9"/><w:u w:val="single"/></w:rPr><w:t xml:space="preserve">https://www.fullpicture.app/item/5c66c7e887d4c2dfe601d242651512b9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3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ofbigdata.springeropen.com/articles/10.1186/s40537-019-0206-3?cv=1&amp;ref=https://githubhelp.com" TargetMode="External"/><Relationship Id="rId8" Type="http://schemas.openxmlformats.org/officeDocument/2006/relationships/hyperlink" Target="https://www.fullpicture.app/item/5c66c7e887d4c2dfe601d242651512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2023-02-26T15:54:48+01:00</dcterms:created>
  <dcterms:modified xsi:type="dcterms:W3CDTF">2023-02-26T15:54:48+01:00</dcterms:modified>
</cp:coreProperties>
</file>

<file path=docProps/custom.xml><?xml version="1.0" encoding="utf-8"?>
<Properties xmlns="http://schemas.openxmlformats.org/officeDocument/2006/custom-properties" xmlns:vt="http://schemas.openxmlformats.org/officeDocument/2006/docPropsVTypes"/>
</file>