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Embedded Lightweight Squirrel-Cage Receiver Coil for Drone Misalignment-Tolerant Wireless Charging | IEEE Journals &amp; Magazine | IEEE Xplore</w:t>
      </w:r>
      <w:br/>
      <w:hyperlink r:id="rId7" w:history="1">
        <w:r>
          <w:rPr>
            <w:color w:val="2980b9"/>
            <w:u w:val="single"/>
          </w:rPr>
          <w:t xml:space="preserve">https://ieeexplore.ieee.org/document/9965740</w:t>
        </w:r>
      </w:hyperlink>
    </w:p>
    <w:p>
      <w:pPr>
        <w:pStyle w:val="Heading1"/>
      </w:pPr>
      <w:bookmarkStart w:id="2" w:name="_Toc2"/>
      <w:r>
        <w:t>Article summary:</w:t>
      </w:r>
      <w:bookmarkEnd w:id="2"/>
    </w:p>
    <w:p>
      <w:pPr>
        <w:jc w:val="both"/>
      </w:pPr>
      <w:r>
        <w:rPr/>
        <w:t xml:space="preserve">1. Wireless power transmission technology increases the autonomy and intelligence of electrical equipment.</w:t>
      </w:r>
    </w:p>
    <w:p>
      <w:pPr>
        <w:jc w:val="both"/>
      </w:pPr>
      <w:r>
        <w:rPr/>
        <w:t xml:space="preserve">2. UAVs rely on lithium batteries for energy storage, but current technology cannot meet long-term flight requirements.</w:t>
      </w:r>
    </w:p>
    <w:p>
      <w:pPr>
        <w:jc w:val="both"/>
      </w:pPr>
      <w:r>
        <w:rPr/>
        <w:t xml:space="preserve">3. Wireless charging methods can free humans from wired plugging/unplugging or replacing the batteries of UAVs.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introduction to the topic of wireless charging for drones and its potential benefits. The article is well-researched and provides evidence to support its claims, such as citing relevant research papers in the introduction. Additionally, the article does not appear to be biased or one-sided in its reporting, as it presents both sides of the argument fairly and objectively. However, there are some points that could be further explored in order to make the article more comprehensive. For example, while the article mentions potential benefits of wireless charging for drones, it does not discuss any possible risks associated with this technology or how these risks can be mitigated. Additionally, while the article cites relevant research papers in its introduction, it does not provide any further evidence or data to back up its claims throughout the rest of the text. Furthermore, while the article mentions potential applications of wireless charging for drones, it does not explore any counterarguments or alternative solutions that could be used instead. In conclusion, while overall reliable and trustworthy, this article could benefit from further exploration into potential risks associated with wireless charging for drones as well as alternative solutions that could be used instead.</w:t>
      </w:r>
    </w:p>
    <w:p>
      <w:pPr>
        <w:pStyle w:val="Heading1"/>
      </w:pPr>
      <w:bookmarkStart w:id="5" w:name="_Toc5"/>
      <w:r>
        <w:t>Topics for further research:</w:t>
      </w:r>
      <w:bookmarkEnd w:id="5"/>
    </w:p>
    <w:p>
      <w:pPr>
        <w:spacing w:after="0"/>
        <w:numPr>
          <w:ilvl w:val="0"/>
          <w:numId w:val="2"/>
        </w:numPr>
      </w:pPr>
      <w:r>
        <w:rPr/>
        <w:t xml:space="preserve">Wireless charging risks for drones</w:t>
      </w:r>
    </w:p>
    <w:p>
      <w:pPr>
        <w:spacing w:after="0"/>
        <w:numPr>
          <w:ilvl w:val="0"/>
          <w:numId w:val="2"/>
        </w:numPr>
      </w:pPr>
      <w:r>
        <w:rPr/>
        <w:t xml:space="preserve">Alternatives to wireless charging for drones</w:t>
      </w:r>
    </w:p>
    <w:p>
      <w:pPr>
        <w:spacing w:after="0"/>
        <w:numPr>
          <w:ilvl w:val="0"/>
          <w:numId w:val="2"/>
        </w:numPr>
      </w:pPr>
      <w:r>
        <w:rPr/>
        <w:t xml:space="preserve">Potential drawbacks of wireless charging for drones</w:t>
      </w:r>
    </w:p>
    <w:p>
      <w:pPr>
        <w:spacing w:after="0"/>
        <w:numPr>
          <w:ilvl w:val="0"/>
          <w:numId w:val="2"/>
        </w:numPr>
      </w:pPr>
      <w:r>
        <w:rPr/>
        <w:t xml:space="preserve">Safety considerations for wireless charging drones</w:t>
      </w:r>
    </w:p>
    <w:p>
      <w:pPr>
        <w:spacing w:after="0"/>
        <w:numPr>
          <w:ilvl w:val="0"/>
          <w:numId w:val="2"/>
        </w:numPr>
      </w:pPr>
      <w:r>
        <w:rPr/>
        <w:t xml:space="preserve">Research on wireless charging for drones</w:t>
      </w:r>
    </w:p>
    <w:p>
      <w:pPr>
        <w:numPr>
          <w:ilvl w:val="0"/>
          <w:numId w:val="2"/>
        </w:numPr>
      </w:pPr>
      <w:r>
        <w:rPr/>
        <w:t xml:space="preserve">Advantages and disadvantages of wireless charging for drones</w:t>
      </w:r>
    </w:p>
    <w:p>
      <w:pPr>
        <w:pStyle w:val="Heading1"/>
      </w:pPr>
      <w:bookmarkStart w:id="6" w:name="_Toc6"/>
      <w:r>
        <w:t>Report location:</w:t>
      </w:r>
      <w:bookmarkEnd w:id="6"/>
    </w:p>
    <w:p>
      <w:hyperlink r:id="rId8" w:history="1">
        <w:r>
          <w:rPr>
            <w:color w:val="2980b9"/>
            <w:u w:val="single"/>
          </w:rPr>
          <w:t xml:space="preserve">https://www.fullpicture.app/item/5cddd3bff6ab04c808cee3f37c1919bc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1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5740" TargetMode="External"/><Relationship Id="rId8" Type="http://schemas.openxmlformats.org/officeDocument/2006/relationships/hyperlink" Target="https://www.fullpicture.app/item/5cddd3bff6ab04c808cee3f37c191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2023-02-23T19:17:09+01:00</dcterms:created>
  <dcterms:modified xsi:type="dcterms:W3CDTF">2023-02-23T19:17:09+01:00</dcterms:modified>
</cp:coreProperties>
</file>

<file path=docProps/custom.xml><?xml version="1.0" encoding="utf-8"?>
<Properties xmlns="http://schemas.openxmlformats.org/officeDocument/2006/custom-properties" xmlns:vt="http://schemas.openxmlformats.org/officeDocument/2006/docPropsVTypes"/>
</file>