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Impact of Job Stress and Job Satisfaction on Workforce Productivity in an Iranian Petrochemical Industry - ScienceDirect</w:t>
      </w:r>
      <w:br/>
      <w:hyperlink r:id="rId7" w:history="1">
        <w:r>
          <w:rPr>
            <w:color w:val="2980b9"/>
            <w:u w:val="single"/>
          </w:rPr>
          <w:t xml:space="preserve">https://www.sciencedirect.com/science/article/pii/S2093791116300841</w:t>
        </w:r>
      </w:hyperlink>
    </w:p>
    <w:p>
      <w:pPr>
        <w:pStyle w:val="Heading1"/>
      </w:pPr>
      <w:bookmarkStart w:id="2" w:name="_Toc2"/>
      <w:r>
        <w:t>Article summary:</w:t>
      </w:r>
      <w:bookmarkEnd w:id="2"/>
    </w:p>
    <w:p>
      <w:pPr>
        <w:jc w:val="both"/>
      </w:pPr>
      <w:r>
        <w:rPr/>
        <w:t xml:space="preserve">1. This study investigated the job stress, job satisfaction, and workforce productivity levels of employees in an Iranian petrochemical industry.</w:t>
      </w:r>
    </w:p>
    <w:p>
      <w:pPr>
        <w:jc w:val="both"/>
      </w:pPr>
      <w:r>
        <w:rPr/>
        <w:t xml:space="preserve">2. The results showed that job stress and job satisfaction were moderate-high and moderate respectively, while productivity was evaluated as moderate.</w:t>
      </w:r>
    </w:p>
    <w:p>
      <w:pPr>
        <w:jc w:val="both"/>
      </w:pPr>
      <w:r>
        <w:rPr/>
        <w:t xml:space="preserve">3. Factors associated with productivity decrement included shift schedule, the second and third dimensions of job stress (role insufficiency and role ambiguity), and the second dimension of job satisfaction (supervision).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“The Impact of Job Stress and Job Satisfaction on Workforce Productivity in an Iranian Petrochemical Industry” is a well-researched piece that provides a comprehensive overview of the effects of job stress and job satisfaction on workforce productivity in an Iranian petrochemical industry. The authors have used a variety of methods to collect data from 125 randomly selected employees, including questionnaires such as Osipow occupational stress questionnaire, Job Descriptive Index, and Hersey and Goldsmith questionnaire. The results show that there is a positive correlation between job satisfaction and productivity indices which is statistically significant. Furthermore, the regression modeling demonstrates that productivity is significantly associated with shift schedule, the second and third dimensions of job stress (role insufficiency and role ambiguity), as well as the second dimension of job satisfaction (supervision). </w:t>
      </w:r>
    </w:p>
    <w:p>
      <w:pPr>
        <w:jc w:val="both"/>
      </w:pPr>
      <w:r>
        <w:rPr/>
        <w:t xml:space="preserve">In terms of trustworthiness and reliability, this article appears to be unbiased in its reporting since it presents both sides equally without any promotional content or partiality. It also does not make any unsupported claims or missing points of consideration. Furthermore, all possible risks are noted throughout the article which adds to its credibility. However, one potential limitation is that some counterarguments may have been unexplored which could have provided further insight into this topic. Additionally, more evidence could have been provided for some claims made throughout the article to further strengthen its findings.</w:t>
      </w:r>
    </w:p>
    <w:p>
      <w:pPr>
        <w:pStyle w:val="Heading1"/>
      </w:pPr>
      <w:bookmarkStart w:id="5" w:name="_Toc5"/>
      <w:r>
        <w:t>Topics for further research:</w:t>
      </w:r>
      <w:bookmarkEnd w:id="5"/>
    </w:p>
    <w:p>
      <w:pPr>
        <w:spacing w:after="0"/>
        <w:numPr>
          <w:ilvl w:val="0"/>
          <w:numId w:val="2"/>
        </w:numPr>
      </w:pPr>
      <w:r>
        <w:rPr/>
        <w:t xml:space="preserve">Job Stress and Productivity Relationship </w:t>
      </w:r>
    </w:p>
    <w:p>
      <w:pPr>
        <w:spacing w:after="0"/>
        <w:numPr>
          <w:ilvl w:val="0"/>
          <w:numId w:val="2"/>
        </w:numPr>
      </w:pPr>
      <w:r>
        <w:rPr/>
        <w:t xml:space="preserve">Role Insufficiency and Productivity </w:t>
      </w:r>
    </w:p>
    <w:p>
      <w:pPr>
        <w:spacing w:after="0"/>
        <w:numPr>
          <w:ilvl w:val="0"/>
          <w:numId w:val="2"/>
        </w:numPr>
      </w:pPr>
      <w:r>
        <w:rPr/>
        <w:t xml:space="preserve">Role Ambiguity and Productivity </w:t>
      </w:r>
    </w:p>
    <w:p>
      <w:pPr>
        <w:spacing w:after="0"/>
        <w:numPr>
          <w:ilvl w:val="0"/>
          <w:numId w:val="2"/>
        </w:numPr>
      </w:pPr>
      <w:r>
        <w:rPr/>
        <w:t xml:space="preserve">Supervision and Productivity </w:t>
      </w:r>
    </w:p>
    <w:p>
      <w:pPr>
        <w:spacing w:after="0"/>
        <w:numPr>
          <w:ilvl w:val="0"/>
          <w:numId w:val="2"/>
        </w:numPr>
      </w:pPr>
      <w:r>
        <w:rPr/>
        <w:t xml:space="preserve">Shift Schedule and Productivity </w:t>
      </w:r>
    </w:p>
    <w:p>
      <w:pPr>
        <w:numPr>
          <w:ilvl w:val="0"/>
          <w:numId w:val="2"/>
        </w:numPr>
      </w:pPr>
      <w:r>
        <w:rPr/>
        <w:t xml:space="preserve">Job Satisfaction and Productivity Correlation</w:t>
      </w:r>
    </w:p>
    <w:p>
      <w:pPr>
        <w:pStyle w:val="Heading1"/>
      </w:pPr>
      <w:bookmarkStart w:id="6" w:name="_Toc6"/>
      <w:r>
        <w:t>Report location:</w:t>
      </w:r>
      <w:bookmarkEnd w:id="6"/>
    </w:p>
    <w:p>
      <w:hyperlink r:id="rId8" w:history="1">
        <w:r>
          <w:rPr>
            <w:color w:val="2980b9"/>
            <w:u w:val="single"/>
          </w:rPr>
          <w:t xml:space="preserve">https://www.fullpicture.app/item/5dae270792c26ea5100063748a3c5c84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8D5D3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2093791116300841" TargetMode="External"/><Relationship Id="rId8" Type="http://schemas.openxmlformats.org/officeDocument/2006/relationships/hyperlink" Target="https://www.fullpicture.app/item/5dae270792c26ea5100063748a3c5c8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2023-02-27T00:39:13+01:00</dcterms:created>
  <dcterms:modified xsi:type="dcterms:W3CDTF">2023-02-27T00:39:13+01:00</dcterms:modified>
</cp:coreProperties>
</file>

<file path=docProps/custom.xml><?xml version="1.0" encoding="utf-8"?>
<Properties xmlns="http://schemas.openxmlformats.org/officeDocument/2006/custom-properties" xmlns:vt="http://schemas.openxmlformats.org/officeDocument/2006/docPropsVTypes"/>
</file>