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‘Murdaugh Murders’ in South Carolina: What to Know - The New York Times</w:t>
      </w:r>
      <w:br/>
      <w:hyperlink r:id="rId7" w:history="1">
        <w:r>
          <w:rPr>
            <w:color w:val="2980b9"/>
            <w:u w:val="single"/>
          </w:rPr>
          <w:t xml:space="preserve">https://www.nytimes.com/article/murdaugh-murders-alex-paul.html</w:t>
        </w:r>
      </w:hyperlink>
    </w:p>
    <w:p>
      <w:pPr>
        <w:pStyle w:val="Heading1"/>
      </w:pPr>
      <w:bookmarkStart w:id="2" w:name="_Toc2"/>
      <w:r>
        <w:t>Article summary:</w:t>
      </w:r>
      <w:bookmarkEnd w:id="2"/>
    </w:p>
    <w:p>
      <w:pPr>
        <w:jc w:val="both"/>
      </w:pPr>
      <w:r>
        <w:rPr/>
        <w:t xml:space="preserve">1. Alex Murdaugh står for retten for å ha drept sin kone og sønn, og er anklaget for å ha skjult sine økonomiske kriminelle handlinger.</w:t>
      </w:r>
    </w:p>
    <w:p>
      <w:pPr>
        <w:jc w:val="both"/>
      </w:pPr>
      <w:r>
        <w:rPr/>
        <w:t xml:space="preserve">2. Det hele begynte da Alex ringte 911 og rapporterte at hans kone og sønn var blitt skutt. Etter det har det vært flere arrestasjoner, overraskende vendinger og nå en av de mest fulgt rettsaker i landet.</w:t>
      </w:r>
    </w:p>
    <w:p>
      <w:pPr>
        <w:jc w:val="both"/>
      </w:pPr>
      <w:r>
        <w:rPr/>
        <w:t xml:space="preserve">3. Flere andre dødsfall som involverer familien er under etterforskning, inkludert en husmor som falt i 2018, en båtulykke som tok livet av en passasjer i 2019, og dødsfallet til en 19-åring funnet langs veien i 2015.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Artikkelen "The 'Murdaugh Murders' in South Carolina: What to Know" fra The New York Times gir et godt innblikk i den tragiske situasjonen rundt Alex Murdaugh og hans familie. Artikkelen gir et grundig innblikk i de tragiske hendelsene som har rammet familien, samt de mange undersøkelsene som er gjort siden da. Artikkelen gir et godt overblikk over alle relevante detaljer om saken, inkludert bakgrunnen til familien, detaljer om de ulike drapene og undersøkelsene som er gjort siden da.</w:t>
      </w:r>
    </w:p>
    <w:p>
      <w:pPr>
        <w:jc w:val="both"/>
      </w:pPr>
      <w:r>
        <w:rPr/>
        <w:t xml:space="preserve">Artikkelen synes å være pålitelig nok; den presenterer begge sider av historien med hensyn til skyldspørsmålet rundt Alex Murdaughs handlinger, sammen med informasjon om de andre undersøkelsene som er gjort siden da. Denne artikkelen synes ikke å være partisk eller ensidig; den presenterer begge sider av historien på en objektiv måte uten å ta stilling til skyldspørsmålet rundt Alex Murdaughs handlinger eller de andre undersøkelsene som er gjort siden da.</w:t>
      </w:r>
    </w:p>
    <w:p>
      <w:pPr>
        <w:jc w:val="both"/>
      </w:pPr>
      <w:r>
        <w:rPr/>
        <w:t xml:space="preserve">Imidlertid kan artikkelens potensielle skjevheter inkludere manglende hensyn til mulige risikoer knyttet til noen av undersøkelsene som ble nevnt (for eksempel exhumering av husmorens kropp), manglende bevis for noen av påstandene som fremsettes (for eksempel at Alex hadde planlagt å ta livet av seg selv for å få sin eldste sønn til å få livsforsikringspenger), manglende motargumenter (for eksempel at Pauls passasjer hadde sagt at han ikke visste hvem som kjørte båten), ustøttede påstander (for eksempel at Stephen Smiths død aldri ble fullstendig forklart) osv.. Det kan også være reklameinnhold i artikkelen; noe annet innhold kan være partisk mot noe aspekt av historien eller personene involvert.</w:t>
      </w:r>
    </w:p>
    <w:p>
      <w:pPr>
        <w:pStyle w:val="Heading1"/>
      </w:pPr>
      <w:bookmarkStart w:id="5" w:name="_Toc5"/>
      <w:r>
        <w:t>Topics for further research:</w:t>
      </w:r>
      <w:bookmarkEnd w:id="5"/>
    </w:p>
    <w:p>
      <w:pPr>
        <w:spacing w:after="0"/>
        <w:numPr>
          <w:ilvl w:val="0"/>
          <w:numId w:val="2"/>
        </w:numPr>
      </w:pPr>
      <w:r>
        <w:rPr/>
        <w:t xml:space="preserve">Alex Murdaugh skyldspørsmål</w:t>
      </w:r>
    </w:p>
    <w:p>
      <w:pPr>
        <w:spacing w:after="0"/>
        <w:numPr>
          <w:ilvl w:val="0"/>
          <w:numId w:val="2"/>
        </w:numPr>
      </w:pPr>
      <w:r>
        <w:rPr/>
        <w:t xml:space="preserve">Risikoer knyttet til exhumering av husmorens kropp</w:t>
      </w:r>
    </w:p>
    <w:p>
      <w:pPr>
        <w:spacing w:after="0"/>
        <w:numPr>
          <w:ilvl w:val="0"/>
          <w:numId w:val="2"/>
        </w:numPr>
      </w:pPr>
      <w:r>
        <w:rPr/>
        <w:t xml:space="preserve">Pauls passasjers kunnskap om båtføreren</w:t>
      </w:r>
    </w:p>
    <w:p>
      <w:pPr>
        <w:spacing w:after="0"/>
        <w:numPr>
          <w:ilvl w:val="0"/>
          <w:numId w:val="2"/>
        </w:numPr>
      </w:pPr>
      <w:r>
        <w:rPr/>
        <w:t xml:space="preserve">Stephen Smiths dødsårsak</w:t>
      </w:r>
    </w:p>
    <w:p>
      <w:pPr>
        <w:spacing w:after="0"/>
        <w:numPr>
          <w:ilvl w:val="0"/>
          <w:numId w:val="2"/>
        </w:numPr>
      </w:pPr>
      <w:r>
        <w:rPr/>
        <w:t xml:space="preserve">Livsforsikringspenger til Alex Murdaughs eldste sønn</w:t>
      </w:r>
    </w:p>
    <w:p>
      <w:pPr>
        <w:numPr>
          <w:ilvl w:val="0"/>
          <w:numId w:val="2"/>
        </w:numPr>
      </w:pPr>
      <w:r>
        <w:rPr/>
        <w:t xml:space="preserve">Partisk innhold i The New York Times artikkel om Murdaugh Murders</w:t>
      </w:r>
    </w:p>
    <w:p>
      <w:pPr>
        <w:pStyle w:val="Heading1"/>
      </w:pPr>
      <w:bookmarkStart w:id="6" w:name="_Toc6"/>
      <w:r>
        <w:t>Report location:</w:t>
      </w:r>
      <w:bookmarkEnd w:id="6"/>
    </w:p>
    <w:p>
      <w:hyperlink r:id="rId8" w:history="1">
        <w:r>
          <w:rPr>
            <w:color w:val="2980b9"/>
            <w:u w:val="single"/>
          </w:rPr>
          <w:t xml:space="preserve">https://www.fullpicture.app/item/5e9f40536755ed957252446e715c77c9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4D8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article/murdaugh-murders-alex-paul.html" TargetMode="External"/><Relationship Id="rId8" Type="http://schemas.openxmlformats.org/officeDocument/2006/relationships/hyperlink" Target="https://www.fullpicture.app/item/5e9f40536755ed957252446e715c77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2023-02-28T01:07:03+01:00</dcterms:created>
  <dcterms:modified xsi:type="dcterms:W3CDTF">2023-02-28T01:07:03+01:00</dcterms:modified>
</cp:coreProperties>
</file>

<file path=docProps/custom.xml><?xml version="1.0" encoding="utf-8"?>
<Properties xmlns="http://schemas.openxmlformats.org/officeDocument/2006/custom-properties" xmlns:vt="http://schemas.openxmlformats.org/officeDocument/2006/docPropsVTypes"/>
</file>