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analysis on the total pressure gain of rotating detonation systems - ScienceDirect</w:t>
      </w:r>
      <w:br/>
      <w:hyperlink r:id="rId7" w:history="1">
        <w:r>
          <w:rPr>
            <w:color w:val="2980b9"/>
            <w:u w:val="single"/>
          </w:rPr>
          <w:t xml:space="preserve">https://www.sciencedirect.com/science/article/pii/S0010218022005909?via%3Dihub</w:t>
        </w:r>
      </w:hyperlink>
    </w:p>
    <w:p>
      <w:pPr>
        <w:pStyle w:val="Heading1"/>
      </w:pPr>
      <w:bookmarkStart w:id="2" w:name="_Toc2"/>
      <w:r>
        <w:t>Article summary:</w:t>
      </w:r>
      <w:bookmarkEnd w:id="2"/>
    </w:p>
    <w:p>
      <w:pPr>
        <w:jc w:val="both"/>
      </w:pPr>
      <w:r>
        <w:rPr/>
        <w:t xml:space="preserve">1. Rotating detonation combustors (RDCs) are an important implementation method of pressure gain combustion (PGC).</w:t>
      </w:r>
    </w:p>
    <w:p>
      <w:pPr>
        <w:jc w:val="both"/>
      </w:pPr>
      <w:r>
        <w:rPr/>
        <w:t xml:space="preserve">2. Numerous experiments and numerical simulations have been conducted to study the formation conditions, formation mechanisms, stable combustion technology, and propulsion performance of RDCs.</w:t>
      </w:r>
    </w:p>
    <w:p>
      <w:pPr>
        <w:jc w:val="both"/>
      </w:pPr>
      <w:r>
        <w:rPr/>
        <w:t xml:space="preserve">3. Theoretical, numerical, and experimental studies have been conducted to analyze the total pressure gain (PG) of rotating detonation systems (RDS).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theoretical, numerical and experimental studies on the total pressure gain (PG) of rotating detonation systems (RDS). The article is well-structured and provides a clear overview of the research that has been conducted in this area. However, there are some potential biases in the article that should be noted. For example, the article does not provide any counterarguments or alternative perspectives on the research presented. Additionally, it does not explore any possible risks associated with using RDS for propulsion systems. Furthermore, it does not present both sides equally; instead it focuses mainly on the positive aspects of using RDS for propulsion systems without exploring any potential drawbacks or limitations. Finally, there is a lack of evidence provided to support some of the claims made in the article; for example, there is no evidence provided to support the claim that increasing mass flux can increase PG. In conclusion, while this article provides an informative overview of research conducted on RDS for propulsion systems, it should be read with caution due to its potential biases and lack of evidence for some claims made.</w:t>
      </w:r>
    </w:p>
    <w:p>
      <w:pPr>
        <w:pStyle w:val="Heading1"/>
      </w:pPr>
      <w:bookmarkStart w:id="5" w:name="_Toc5"/>
      <w:r>
        <w:t>Topics for further research:</w:t>
      </w:r>
      <w:bookmarkEnd w:id="5"/>
    </w:p>
    <w:p>
      <w:pPr>
        <w:spacing w:after="0"/>
        <w:numPr>
          <w:ilvl w:val="0"/>
          <w:numId w:val="2"/>
        </w:numPr>
      </w:pPr>
      <w:r>
        <w:rPr/>
        <w:t xml:space="preserve">Risks associated with RDS propulsion systems</w:t>
      </w:r>
    </w:p>
    <w:p>
      <w:pPr>
        <w:spacing w:after="0"/>
        <w:numPr>
          <w:ilvl w:val="0"/>
          <w:numId w:val="2"/>
        </w:numPr>
      </w:pPr>
      <w:r>
        <w:rPr/>
        <w:t xml:space="preserve">Limitations of RDS propulsion systems</w:t>
      </w:r>
    </w:p>
    <w:p>
      <w:pPr>
        <w:spacing w:after="0"/>
        <w:numPr>
          <w:ilvl w:val="0"/>
          <w:numId w:val="2"/>
        </w:numPr>
      </w:pPr>
      <w:r>
        <w:rPr/>
        <w:t xml:space="preserve">Advantages of RDS propulsion systems</w:t>
      </w:r>
    </w:p>
    <w:p>
      <w:pPr>
        <w:spacing w:after="0"/>
        <w:numPr>
          <w:ilvl w:val="0"/>
          <w:numId w:val="2"/>
        </w:numPr>
      </w:pPr>
      <w:r>
        <w:rPr/>
        <w:t xml:space="preserve">Experimental studies on RDS propulsion systems</w:t>
      </w:r>
    </w:p>
    <w:p>
      <w:pPr>
        <w:spacing w:after="0"/>
        <w:numPr>
          <w:ilvl w:val="0"/>
          <w:numId w:val="2"/>
        </w:numPr>
      </w:pPr>
      <w:r>
        <w:rPr/>
        <w:t xml:space="preserve">Numerical studies on RDS propulsion systems</w:t>
      </w:r>
    </w:p>
    <w:p>
      <w:pPr>
        <w:numPr>
          <w:ilvl w:val="0"/>
          <w:numId w:val="2"/>
        </w:numPr>
      </w:pPr>
      <w:r>
        <w:rPr/>
        <w:t xml:space="preserve">Theoretical studies on RDS propulsion systems</w:t>
      </w:r>
    </w:p>
    <w:p>
      <w:pPr>
        <w:pStyle w:val="Heading1"/>
      </w:pPr>
      <w:bookmarkStart w:id="6" w:name="_Toc6"/>
      <w:r>
        <w:t>Report location:</w:t>
      </w:r>
      <w:bookmarkEnd w:id="6"/>
    </w:p>
    <w:p>
      <w:hyperlink r:id="rId8" w:history="1">
        <w:r>
          <w:rPr>
            <w:color w:val="2980b9"/>
            <w:u w:val="single"/>
          </w:rPr>
          <w:t xml:space="preserve">https://www.fullpicture.app/item/5ebcea3b7d25c3975440fdfba379d9de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02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218022005909?via%3Dihub" TargetMode="External"/><Relationship Id="rId8" Type="http://schemas.openxmlformats.org/officeDocument/2006/relationships/hyperlink" Target="https://www.fullpicture.app/item/5ebcea3b7d25c3975440fdfba379d9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2023-03-04T12:35:42+01:00</dcterms:created>
  <dcterms:modified xsi:type="dcterms:W3CDTF">2023-03-04T12:35:42+01:00</dcterms:modified>
</cp:coreProperties>
</file>

<file path=docProps/custom.xml><?xml version="1.0" encoding="utf-8"?>
<Properties xmlns="http://schemas.openxmlformats.org/officeDocument/2006/custom-properties" xmlns:vt="http://schemas.openxmlformats.org/officeDocument/2006/docPropsVTypes"/>
</file>