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new leak location method based on leakage acoustic waves for oil and gas pipelines - ScienceDirect</w:t>
      </w:r>
      <w:br/>
      <w:hyperlink r:id="rId7" w:history="1">
        <w:r>
          <w:rPr>
            <w:color w:val="2980b9"/>
            <w:u w:val="single"/>
          </w:rPr>
          <w:t xml:space="preserve">https://www.sciencedirect.com/science/article/abs/pii/S0950423015001278?via%3Dihub</w:t>
        </w:r>
      </w:hyperlink>
    </w:p>
    <w:p>
      <w:pPr>
        <w:pStyle w:val="Heading1"/>
      </w:pPr>
      <w:bookmarkStart w:id="2" w:name="_Toc2"/>
      <w:r>
        <w:t>Article summary:</w:t>
      </w:r>
      <w:bookmarkEnd w:id="2"/>
    </w:p>
    <w:p>
      <w:pPr>
        <w:jc w:val="both"/>
      </w:pPr>
      <w:r>
        <w:rPr/>
        <w:t xml:space="preserve">1. A new leak detection and location method for oil and natural gas pipelines based on acoustic waves is proposed.</w:t>
      </w:r>
    </w:p>
    <w:p>
      <w:pPr>
        <w:jc w:val="both"/>
      </w:pPr>
      <w:r>
        <w:rPr/>
        <w:t xml:space="preserve">2. The propagation model is established and modified by analyzing the damping impact factors which cause the attenuation, and by obtaining the dominant-energy frequency bands of leakage acoustic waves through experiments.</w:t>
      </w:r>
    </w:p>
    <w:p>
      <w:pPr>
        <w:jc w:val="both"/>
      </w:pPr>
      <w:r>
        <w:rPr/>
        <w:t xml:space="preserve">3. The new leak detection and location method is validated by experiments for both oil and gas pipelines, showing that it can effectively and accurately detect and locate the leakages in oil and natural gas pipelines.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 detailed overview of a new leak detection and location method for oil and natural gas pipelines based on acoustic waves. The authors provide an extensive review of existing methods, as well as an analysis of their own proposed method. The article is well-structured, with clear explanations of the theory behind the proposed method, as well as experimental results to validate its effectiveness. </w:t>
      </w:r>
    </w:p>
    <w:p>
      <w:pPr>
        <w:jc w:val="both"/>
      </w:pPr>
      <w:r>
        <w:rPr/>
        <w:t xml:space="preserve">The article does not appear to be biased or one-sided in its reporting; it presents both sides equally, providing evidence for both existing methods as well as their own proposed method. It also does not appear to contain any promotional content or partiality towards any particular approach or technology. Furthermore, possible risks are noted throughout the article, such as potential inaccuracies due to environmental factors like temperature or pressure changes in the pipeline system. </w:t>
      </w:r>
    </w:p>
    <w:p>
      <w:pPr>
        <w:jc w:val="both"/>
      </w:pPr>
      <w:r>
        <w:rPr/>
        <w:t xml:space="preserve">The only potential issue with this article is that it does not explore any counterarguments or alternative approaches to solving this problem; however, given that this is a research paper rather than a comprehensive review of all available solutions, this may be understandable. Additionally, there are some missing points of consideration which could have been explored further; for example, how different materials used in pipeline construction might affect the accuracy of the proposed method. </w:t>
      </w:r>
    </w:p>
    <w:p>
      <w:pPr>
        <w:jc w:val="both"/>
      </w:pPr>
      <w:r>
        <w:rPr/>
        <w:t xml:space="preserve">In conclusion, overall this article appears to be trustworthy and reliable in its reporting; it provides an unbiased overview of a new leak detection and location method for oil and natural gas pipelines based on acoustic waves which has been validated through experiments with promising results.</w:t>
      </w:r>
    </w:p>
    <w:p>
      <w:pPr>
        <w:pStyle w:val="Heading1"/>
      </w:pPr>
      <w:bookmarkStart w:id="5" w:name="_Toc5"/>
      <w:r>
        <w:t>Topics for further research:</w:t>
      </w:r>
      <w:bookmarkEnd w:id="5"/>
    </w:p>
    <w:p>
      <w:pPr>
        <w:spacing w:after="0"/>
        <w:numPr>
          <w:ilvl w:val="0"/>
          <w:numId w:val="2"/>
        </w:numPr>
      </w:pPr>
      <w:r>
        <w:rPr/>
        <w:t xml:space="preserve">Pipeline leak detection methods</w:t>
      </w:r>
    </w:p>
    <w:p>
      <w:pPr>
        <w:spacing w:after="0"/>
        <w:numPr>
          <w:ilvl w:val="0"/>
          <w:numId w:val="2"/>
        </w:numPr>
      </w:pPr>
      <w:r>
        <w:rPr/>
        <w:t xml:space="preserve">Acoustic wave leak detection</w:t>
      </w:r>
    </w:p>
    <w:p>
      <w:pPr>
        <w:spacing w:after="0"/>
        <w:numPr>
          <w:ilvl w:val="0"/>
          <w:numId w:val="2"/>
        </w:numPr>
      </w:pPr>
      <w:r>
        <w:rPr/>
        <w:t xml:space="preserve">Pipeline material effects on leak detection</w:t>
      </w:r>
    </w:p>
    <w:p>
      <w:pPr>
        <w:spacing w:after="0"/>
        <w:numPr>
          <w:ilvl w:val="0"/>
          <w:numId w:val="2"/>
        </w:numPr>
      </w:pPr>
      <w:r>
        <w:rPr/>
        <w:t xml:space="preserve">Environmental factors in leak detection</w:t>
      </w:r>
    </w:p>
    <w:p>
      <w:pPr>
        <w:spacing w:after="0"/>
        <w:numPr>
          <w:ilvl w:val="0"/>
          <w:numId w:val="2"/>
        </w:numPr>
      </w:pPr>
      <w:r>
        <w:rPr/>
        <w:t xml:space="preserve">Alternative leak detection approaches</w:t>
      </w:r>
    </w:p>
    <w:p>
      <w:pPr>
        <w:numPr>
          <w:ilvl w:val="0"/>
          <w:numId w:val="2"/>
        </w:numPr>
      </w:pPr>
      <w:r>
        <w:rPr/>
        <w:t xml:space="preserve">Accuracy of acoustic wave leak detection</w:t>
      </w:r>
    </w:p>
    <w:p>
      <w:pPr>
        <w:pStyle w:val="Heading1"/>
      </w:pPr>
      <w:bookmarkStart w:id="6" w:name="_Toc6"/>
      <w:r>
        <w:t>Report location:</w:t>
      </w:r>
      <w:bookmarkEnd w:id="6"/>
    </w:p>
    <w:p>
      <w:hyperlink r:id="rId8" w:history="1">
        <w:r>
          <w:rPr>
            <w:color w:val="2980b9"/>
            <w:u w:val="single"/>
          </w:rPr>
          <w:t xml:space="preserve">https://www.fullpicture.app/item/5f64fc025e505586f01ce7438baaedb5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08F1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950423015001278?via%3Dihub" TargetMode="External"/><Relationship Id="rId8" Type="http://schemas.openxmlformats.org/officeDocument/2006/relationships/hyperlink" Target="https://www.fullpicture.app/item/5f64fc025e505586f01ce7438baaedb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2023-02-26T19:41:21+01:00</dcterms:created>
  <dcterms:modified xsi:type="dcterms:W3CDTF">2023-02-26T19:41:21+01:00</dcterms:modified>
</cp:coreProperties>
</file>

<file path=docProps/custom.xml><?xml version="1.0" encoding="utf-8"?>
<Properties xmlns="http://schemas.openxmlformats.org/officeDocument/2006/custom-properties" xmlns:vt="http://schemas.openxmlformats.org/officeDocument/2006/docPropsVTypes"/>
</file>