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基于改进边缘检测算法的服装款式识别 - 中国知网</w:t></w:r><w:br/><w:hyperlink r:id="rId7" w:history="1"><w:r><w:rPr><w:color w:val="2980b9"/><w:u w:val="single"/></w:rPr><w:t xml:space="preserve">https://kns.cnki.net/kcms2/article/abstract?v=r1SnxH_H7_pjuXw1wvKQ_U3WifDKeVioYz-99RfTkLGPCSwWtWlBorXXROn6yCmNt_vPbun1Kz4ktk1OddgwKUjuiGaeFUkbsdPUmZvYTAirfRJppJ1AucyXvcRf-xJ9tJrtTAWcWtqhxyMsRsgV4g%3D%3D&uniplatform=NZKPT&language=CHS</w:t></w:r></w:hyperlink></w:p><w:p><w:pPr><w:pStyle w:val="Heading1"/></w:pPr><w:bookmarkStart w:id="2" w:name="_Toc2"/><w:r><w:t>Article summary:</w:t></w:r><w:bookmarkEnd w:id="2"/></w:p><w:p><w:pPr><w:jc w:val="both"/></w:pPr><w:r><w:rPr/><w:t xml:space="preserve">1. 本文介绍了基于改进边缘检测算法的服装款式识别。文章提到了使用改进的边缘检测算法来实现对服装款式的识别，该算法可以有效地提取出服装的边缘特征，从而实现准确的款式分类。</w:t></w:r></w:p><w:p><w:pPr><w:jc w:val="both"/></w:pPr><w:r><w:rPr/><w:t xml:space="preserve"></w:t></w:r></w:p><w:p><w:pPr><w:jc w:val="both"/></w:pPr><w:r><w:rPr/><w:t xml:space="preserve">2. 文章介绍了两个数据源：扬州大学自然科学高质量期刊和浙江大学国内学术期刊分类目录指南。这些数据集分别按照高低级别进行划分，可以为研究者提供丰富的数据资源来支持他们的研究工作。</w:t></w:r></w:p><w:p><w:pPr><w:jc w:val="both"/></w:pPr><w:r><w:rPr/><w:t xml:space="preserve"></w:t></w:r></w:p><w:p><w:pPr><w:jc w:val="both"/></w:pPr><w:r><w:rPr/><w:t xml:space="preserve">3. 文章还提到了中国科技核心期刊和工程索引（EI）两个重要的统计来源。中国科技核心期刊是中国科技论文发表机构发布的统计来源目录，而工程索引是美国工程信息公司出版的著名工程技术综合搜索工具。这些统计来源可以为研究者提供权威可靠的数据支持，帮助他们进行科研工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根据给出的文章内容，无法进行详细的批判性分析。因为所提供的内容并非是一篇完整的文章，而只是一些关于大学和数据来源的简要介绍。没有提供具体的论述或观点，也没有明确的主题或论证结构。</w:t></w:r></w:p><w:p><w:pPr><w:jc w:val="both"/></w:pPr><w:r><w:rPr/><w:t xml:space="preserve"></w:t></w:r></w:p><w:p><w:pPr><w:jc w:val="both"/></w:pPr><w:r><w:rPr/><w:t xml:space="preserve">然而，从所提供的信息中可以看出一些潜在偏见和片面报道的可能性。首先，在介绍大学时，只提到了两所中国大学（扬州大学和浙江大学），而没有涵盖其他大学。这可能导致对其他大学存在偏见或忽略了其他重要信息。</w:t></w:r></w:p><w:p><w:pPr><w:jc w:val="both"/></w:pPr><w:r><w:rPr/><w:t xml:space="preserve"></w:t></w:r></w:p><w:p><w:pPr><w:jc w:val="both"/></w:pPr><w:r><w:rPr/><w:t xml:space="preserve">其次，在介绍数据来源时，只提到了中国知网、扬州大学和浙江大学等机构提供的数据集，并未涉及其他可能存在的数据来源。这可能导致对于该领域内其他研究机构或数据集的忽视。</w:t></w:r></w:p><w:p><w:pPr><w:jc w:val="both"/></w:pPr><w:r><w:rPr/><w:t xml:space="preserve"></w:t></w:r></w:p><w:p><w:pPr><w:jc w:val="both"/></w:pPr><w:r><w:rPr/><w:t xml:space="preserve">此外，由于缺乏具体论述内容，无法确定是否存在无根据的主张、缺失考虑点、缺失证据等问题。同时也无法确定是否存在宣传内容、偏袒以及是否注意到可能的风险等情况。</w:t></w:r></w:p><w:p><w:pPr><w:jc w:val="both"/></w:pPr><w:r><w:rPr/><w:t xml:space="preserve"></w:t></w:r></w:p><w:p><w:pPr><w:jc w:val="both"/></w:pPr><w:r><w:rPr/><w:t xml:space="preserve">总之，根据所提供的信息，无法对文章进行详细批判性分析，并得出相关结论。</w:t></w:r></w:p><w:p><w:pPr><w:pStyle w:val="Heading1"/></w:pPr><w:bookmarkStart w:id="5" w:name="_Toc5"/><w:r><w:t>Topics for further research:</w:t></w:r><w:bookmarkEnd w:id="5"/></w:p><w:p><w:pPr><w:spacing w:after="0"/><w:numPr><w:ilvl w:val="0"/><w:numId w:val="2"/></w:numPr></w:pPr><w:r><w:rPr/><w:t xml:space="preserve">大学排名
</w:t></w:r></w:p><w:p><w:pPr><w:spacing w:after="0"/><w:numPr><w:ilvl w:val="0"/><w:numId w:val="2"/></w:numPr></w:pPr><w:r><w:rPr/><w:t xml:space="preserve">其他中国大学
</w:t></w:r></w:p><w:p><w:pPr><w:spacing w:after="0"/><w:numPr><w:ilvl w:val="0"/><w:numId w:val="2"/></w:numPr></w:pPr><w:r><w:rPr/><w:t xml:space="preserve">其他数据来源
</w:t></w:r></w:p><w:p><w:pPr><w:spacing w:after="0"/><w:numPr><w:ilvl w:val="0"/><w:numId w:val="2"/></w:numPr></w:pPr><w:r><w:rPr/><w:t xml:space="preserve">研究机构
</w:t></w:r></w:p><w:p><w:pPr><w:spacing w:after="0"/><w:numPr><w:ilvl w:val="0"/><w:numId w:val="2"/></w:numPr></w:pPr><w:r><w:rPr/><w:t xml:space="preserve">论述内容
</w:t></w:r></w:p><w:p><w:pPr><w:numPr><w:ilvl w:val="0"/><w:numId w:val="2"/></w:numPr></w:pPr><w:r><w:rPr/><w:t xml:space="preserve">宣传内容</w:t></w:r></w:p><w:p><w:pPr><w:pStyle w:val="Heading1"/></w:pPr><w:bookmarkStart w:id="6" w:name="_Toc6"/><w:r><w:t>Report location:</w:t></w:r><w:bookmarkEnd w:id="6"/></w:p><w:p><w:hyperlink r:id="rId8" w:history="1"><w:r><w:rPr><w:color w:val="2980b9"/><w:u w:val="single"/></w:rPr><w:t xml:space="preserve">https://www.fullpicture.app/item/5fab264263e2b269cef728d4eb55580b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F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r1SnxH_H7_pjuXw1wvKQ_U3WifDKeVioYz-99RfTkLGPCSwWtWlBorXXROn6yCmNt_vPbun1Kz4ktk1OddgwKUjuiGaeFUkbsdPUmZvYTAirfRJppJ1AucyXvcRf-xJ9tJrtTAWcWtqhxyMsRsgV4g%3D%3D&amp;uniplatform=NZKPT&amp;language=CHS" TargetMode="External"/><Relationship Id="rId8" Type="http://schemas.openxmlformats.org/officeDocument/2006/relationships/hyperlink" Target="https://www.fullpicture.app/item/5fab264263e2b269cef728d4eb555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2023-12-22T18:18:34+01:00</dcterms:created>
  <dcterms:modified xsi:type="dcterms:W3CDTF">2023-12-22T18:18:34+01:00</dcterms:modified>
</cp:coreProperties>
</file>

<file path=docProps/custom.xml><?xml version="1.0" encoding="utf-8"?>
<Properties xmlns="http://schemas.openxmlformats.org/officeDocument/2006/custom-properties" xmlns:vt="http://schemas.openxmlformats.org/officeDocument/2006/docPropsVTypes"/>
</file>