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Klimaaktivist: – Eg trur vald vil bli brukt – NRK Norge – Oversikt over nyheter fra ulike deler av landet</w:t>
      </w:r>
      <w:br/>
      <w:hyperlink r:id="rId7" w:history="1">
        <w:r>
          <w:rPr>
            <w:color w:val="2980b9"/>
            <w:u w:val="single"/>
          </w:rPr>
          <w:t xml:space="preserve">https://www.nrk.no/norge/klimaaktivist_-_-eg-trur-vald-vil-bli-brukt-1.16194486</w:t>
        </w:r>
      </w:hyperlink>
    </w:p>
    <w:p>
      <w:pPr>
        <w:pStyle w:val="Heading1"/>
      </w:pPr>
      <w:bookmarkStart w:id="2" w:name="_Toc2"/>
      <w:r>
        <w:t>Article summary:</w:t>
      </w:r>
      <w:bookmarkEnd w:id="2"/>
    </w:p>
    <w:p>
      <w:pPr>
        <w:jc w:val="both"/>
      </w:pPr>
      <w:r>
        <w:rPr/>
        <w:t xml:space="preserve">1. Klimaaktivist Joachim Skahjem mener at folk må kjempe mot Equinor og staten som støtter massedrap, og han er ikke opptatt av om det er molotovcocktail eller fyrstikk som brukes.</w:t>
      </w:r>
    </w:p>
    <w:p>
      <w:pPr>
        <w:jc w:val="both"/>
      </w:pPr>
      <w:r>
        <w:rPr/>
        <w:t xml:space="preserve">2. Frederic Hauge, som har deltatt på mange klimaaksjoner, tar avstand fra denne typen holdninger i klimakampen.</w:t>
      </w:r>
    </w:p>
    <w:p>
      <w:pPr>
        <w:jc w:val="both"/>
      </w:pPr>
      <w:r>
        <w:rPr/>
        <w:t xml:space="preserve">3. Joachim Skahjem forsvarer bruken av sterke verktøy i kampen mot klimaendringene, og sier at det kan være nødvendig å ofre liv for å bekjempe denne krisen.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views of both Joachim Skahjem and Frederic Hauge on the use of violence in climate activism. The article provides a balanced view by presenting both sides of the argument and allowing each to speak for themselves without editorializing or taking sides. The article also provides evidence to support its claims, such as quotes from both individuals and references to other sources such as Antonio Guterres' statement about climate activists not being dangerous radicals. </w:t>
      </w:r>
    </w:p>
    <w:p>
      <w:pPr>
        <w:jc w:val="both"/>
      </w:pPr>
      <w:r>
        <w:rPr/>
        <w:t xml:space="preserve">However, there are some potential biases in the article that should be noted. For example, it does not explore any counterarguments to Skahjem's views on using violence in climate activism or provide any evidence that contradicts his claims. Additionally, it does not mention any potential risks associated with using violence in this context or present both sides equally when discussing the issue. Finally, it does not provide any information about who wrote the article or what their background is, which could lead to potential bias in favor of one side over another.</w:t>
      </w:r>
    </w:p>
    <w:p>
      <w:pPr>
        <w:pStyle w:val="Heading1"/>
      </w:pPr>
      <w:bookmarkStart w:id="5" w:name="_Toc5"/>
      <w:r>
        <w:t>Topics for further research:</w:t>
      </w:r>
      <w:bookmarkEnd w:id="5"/>
    </w:p>
    <w:p>
      <w:pPr>
        <w:spacing w:after="0"/>
        <w:numPr>
          <w:ilvl w:val="0"/>
          <w:numId w:val="2"/>
        </w:numPr>
      </w:pPr>
      <w:r>
        <w:rPr/>
        <w:t xml:space="preserve">Counterarguments to using violence in climate activism</w:t>
      </w:r>
    </w:p>
    <w:p>
      <w:pPr>
        <w:spacing w:after="0"/>
        <w:numPr>
          <w:ilvl w:val="0"/>
          <w:numId w:val="2"/>
        </w:numPr>
      </w:pPr>
      <w:r>
        <w:rPr/>
        <w:t xml:space="preserve">Risks associated with using violence in climate activism</w:t>
      </w:r>
    </w:p>
    <w:p>
      <w:pPr>
        <w:spacing w:after="0"/>
        <w:numPr>
          <w:ilvl w:val="0"/>
          <w:numId w:val="2"/>
        </w:numPr>
      </w:pPr>
      <w:r>
        <w:rPr/>
        <w:t xml:space="preserve">Advantages of non-violent climate activism</w:t>
      </w:r>
    </w:p>
    <w:p>
      <w:pPr>
        <w:spacing w:after="0"/>
        <w:numPr>
          <w:ilvl w:val="0"/>
          <w:numId w:val="2"/>
        </w:numPr>
      </w:pPr>
      <w:r>
        <w:rPr/>
        <w:t xml:space="preserve">Antonio Guterres statement on climate activists</w:t>
      </w:r>
    </w:p>
    <w:p>
      <w:pPr>
        <w:spacing w:after="0"/>
        <w:numPr>
          <w:ilvl w:val="0"/>
          <w:numId w:val="2"/>
        </w:numPr>
      </w:pPr>
      <w:r>
        <w:rPr/>
        <w:t xml:space="preserve">Impact of violence on climate activism</w:t>
      </w:r>
    </w:p>
    <w:p>
      <w:pPr>
        <w:numPr>
          <w:ilvl w:val="0"/>
          <w:numId w:val="2"/>
        </w:numPr>
      </w:pPr>
      <w:r>
        <w:rPr/>
        <w:t xml:space="preserve">Arguments for and against using violence in climate activism</w:t>
      </w:r>
    </w:p>
    <w:p>
      <w:pPr>
        <w:pStyle w:val="Heading1"/>
      </w:pPr>
      <w:bookmarkStart w:id="6" w:name="_Toc6"/>
      <w:r>
        <w:t>Report location:</w:t>
      </w:r>
      <w:bookmarkEnd w:id="6"/>
    </w:p>
    <w:p>
      <w:hyperlink r:id="rId8" w:history="1">
        <w:r>
          <w:rPr>
            <w:color w:val="2980b9"/>
            <w:u w:val="single"/>
          </w:rPr>
          <w:t xml:space="preserve">https://www.fullpicture.app/item/5ff7bcfcb21fb3c5daffc3bcd1ed1181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C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klimaaktivist_-_-eg-trur-vald-vil-bli-brukt-1.16194486" TargetMode="External"/><Relationship Id="rId8" Type="http://schemas.openxmlformats.org/officeDocument/2006/relationships/hyperlink" Target="https://www.fullpicture.app/item/5ff7bcfcb21fb3c5daffc3bcd1ed1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2023-02-22T06:00:22+01:00</dcterms:created>
  <dcterms:modified xsi:type="dcterms:W3CDTF">2023-02-22T06:00:22+01:00</dcterms:modified>
</cp:coreProperties>
</file>

<file path=docProps/custom.xml><?xml version="1.0" encoding="utf-8"?>
<Properties xmlns="http://schemas.openxmlformats.org/officeDocument/2006/custom-properties" xmlns:vt="http://schemas.openxmlformats.org/officeDocument/2006/docPropsVTypes"/>
</file>