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Alternative interpretation of color phase-shifting profilometry and a self-contained method for fringe analysis</w:t></w:r><w:br/><w:hyperlink r:id="rId7" w:history="1"><w:r><w:rPr><w:color w:val="2980b9"/><w:u w:val="single"/></w:rPr><w:t xml:space="preserve">https://opg.optica.org/ao/fulltext.cfm?uri=ao-60-4-935&id=446900&ibsearch=false</w:t></w:r></w:hyperlink></w:p><w:p><w:pPr><w:pStyle w:val="Heading1"/></w:pPr><w:bookmarkStart w:id="2" w:name="_Toc2"/><w:r><w:t>Article summary:</w:t></w:r><w:bookmarkEnd w:id="2"/></w:p><w:p><w:pPr><w:jc w:val="both"/></w:pPr><w:r><w:rPr/><w:t xml:space="preserve">1. This article presents a robust single-shot color fringe projection method based on phase-shifting profilometry, which does not require knowledge of the phase-shifting step or projecting equally stepped fringe patterns.</w:t></w:r></w:p><w:p><w:pPr><w:jc w:val="both"/></w:pPr><w:r><w:rPr/><w:t xml:space="preserve">2. It proposes a fast phase retrieval method to solve equations without having knowledge of or previously correcting either the crosstalk or the imbalance.</w:t></w:r></w:p><w:p><w:pPr><w:jc w:val="both"/></w:pPr><w:r><w:rPr/><w:t xml:space="preserve">3. Theoretical and experimental results are provided to demonstrate its suitability to simplify absolute unwrapping.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alternative interpretation of color phase-shifting profilometry and a self-contained method for fringe analysis that is suitable for simplifying absolute unwrapping. The authors present theoretical and experimental results to support their claims, however, there are some points that could be further explored in order to increase the trustworthiness and reliability of the article. </w:t></w:r></w:p><w:p><w:pPr><w:jc w:val="both"/></w:pPr><w:r><w:rPr/><w:t xml:space="preserve">First, it is unclear whether the proposed method has been tested in different scenarios with varying conditions such as ambient light or camera grabbing parameters, as these can have an effect on the accuracy of the results obtained from this technique. Additionally, it would be beneficial if more detailed information was provided regarding how exactly this technique works in practice and what kind of hardware is required for its implementation. Furthermore, while the authors provide some simulations to reinforce their results, it would be useful if they also included more comprehensive simulations that explore different scenarios and conditions in order to further validate their claims. </w:t></w:r></w:p><w:p><w:pPr><w:jc w:val="both"/></w:pPr><w:r><w:rPr/><w:t xml:space="preserve">In addition, while this article does provide some evidence for its claims, it does not explore any counterarguments or potential risks associated with using this technique; thus, it may appear biased towards promoting its use without providing a balanced view of both sides of the argument. Moreover, there is no discussion about possible limitations or drawbacks associated with using this technique which could lead readers to believe that it is infallible when in reality there may be certain situations where it may not be suitable for use. </w:t></w:r></w:p><w:p><w:pPr><w:jc w:val="both"/></w:pPr><w:r><w:rPr/><w:t xml:space="preserve">In conclusion, while this article provides an interesting alternative interpretation of color phase-shifting profilometry and a self-contained method for fringe analysis that could potentially simplify absolute unwrapping processes, more evidence should be provided in order to increase its trustworthiness and reliability. Additionally, further exploration into potential risks associated with using this technique should also be conducted in order to provide readers with a balanced view of both sides of the argument before making any decisions about implementing this technique in practice.</w:t></w:r></w:p><w:p><w:pPr><w:pStyle w:val="Heading1"/></w:pPr><w:bookmarkStart w:id="5" w:name="_Toc5"/><w:r><w:t>Topics for further research:</w:t></w:r><w:bookmarkEnd w:id="5"/></w:p><w:p><w:pPr><w:spacing w:after="0"/><w:numPr><w:ilvl w:val="0"/><w:numId w:val="2"/></w:numPr></w:pPr><w:r><w:rPr/><w:t xml:space="preserve">Color phase-shifting profilometry</w:t></w:r></w:p><w:p><w:pPr><w:spacing w:after="0"/><w:numPr><w:ilvl w:val="0"/><w:numId w:val="2"/></w:numPr></w:pPr><w:r><w:rPr/><w:t xml:space="preserve">Absolute unwrapping</w:t></w:r></w:p><w:p><w:pPr><w:spacing w:after="0"/><w:numPr><w:ilvl w:val="0"/><w:numId w:val="2"/></w:numPr></w:pPr><w:r><w:rPr/><w:t xml:space="preserve">Ambient light effects</w:t></w:r></w:p><w:p><w:pPr><w:spacing w:after="0"/><w:numPr><w:ilvl w:val="0"/><w:numId w:val="2"/></w:numPr></w:pPr><w:r><w:rPr/><w:t xml:space="preserve">Camera grabbing parameters</w:t></w:r></w:p><w:p><w:pPr><w:spacing w:after="0"/><w:numPr><w:ilvl w:val="0"/><w:numId w:val="2"/></w:numPr></w:pPr><w:r><w:rPr/><w:t xml:space="preserve">Fringe analysis simulations</w:t></w:r></w:p><w:p><w:pPr><w:numPr><w:ilvl w:val="0"/><w:numId w:val="2"/></w:numPr></w:pPr><w:r><w:rPr/><w:t xml:space="preserve">Limitations of color phase-shifting profilometry</w:t></w:r></w:p><w:p><w:pPr><w:pStyle w:val="Heading1"/></w:pPr><w:bookmarkStart w:id="6" w:name="_Toc6"/><w:r><w:t>Report location:</w:t></w:r><w:bookmarkEnd w:id="6"/></w:p><w:p><w:hyperlink r:id="rId8" w:history="1"><w:r><w:rPr><w:color w:val="2980b9"/><w:u w:val="single"/></w:rPr><w:t xml:space="preserve">https://www.fullpicture.app/item/6018574d26b77eed05ac45e44b2d2d57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BB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ao/fulltext.cfm?uri=ao-60-4-935&amp;id=446900&amp;ibsearch=false" TargetMode="External"/><Relationship Id="rId8" Type="http://schemas.openxmlformats.org/officeDocument/2006/relationships/hyperlink" Target="https://www.fullpicture.app/item/6018574d26b77eed05ac45e44b2d2d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2023-03-03T06:31:31+01:00</dcterms:created>
  <dcterms:modified xsi:type="dcterms:W3CDTF">2023-03-03T06:31:31+01:00</dcterms:modified>
</cp:coreProperties>
</file>

<file path=docProps/custom.xml><?xml version="1.0" encoding="utf-8"?>
<Properties xmlns="http://schemas.openxmlformats.org/officeDocument/2006/custom-properties" xmlns:vt="http://schemas.openxmlformats.org/officeDocument/2006/docPropsVTypes"/>
</file>