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至尊法师还得看古一，奈德学的只是皮毛！_哔哩哔哩_bilibili</w:t></w:r><w:br/><w:hyperlink r:id="rId7" w:history="1"><w:r><w:rPr><w:color w:val="2980b9"/><w:u w:val="single"/></w:rPr><w:t xml:space="preserve">https://www.bilibili.com/video/BV1Gt4y1u7EC/?spm_id_from=333.788.recommend_more_video.5&vd_source=80f757fdb897dfb72d210db4cf5a05a3</w:t></w:r></w:hyperlink></w:p><w:p><w:pPr><w:pStyle w:val="Heading1"/></w:pPr><w:bookmarkStart w:id="2" w:name="_Toc2"/><w:r><w:t>Article summary:</w:t></w:r><w:bookmarkEnd w:id="2"/></w:p><w:p><w:pPr><w:jc w:val="both"/></w:pPr><w:r><w:rPr/><w:t xml:space="preserve">1. Jarvis is Tony Stark's protector and the animals in Marvel are an Easter egg.</w:t></w:r></w:p><w:p><w:pPr><w:jc w:val="both"/></w:pPr><w:r><w:rPr/><w:t xml:space="preserve">2. Thor, Hulk, Doctor Strange, Spider-Man, She-Hulk, Black Panther, Venom and Eddie are all featured in the article.</w:t></w:r></w:p><w:p><w:pPr><w:jc w:val="both"/></w:pPr><w:r><w:rPr/><w:t xml:space="preserve">3. The article discusses the characters' abilities and personalities as well as their interactions with each other.</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and trustworthy in its reporting of facts about Marvel characters and their abilities. However, there are some potential biases that should be noted. For example, the article does not explore any counterarguments to the claims made or present both sides of an argument equally; instead it focuses solely on praising the characters and their abilities without providing any evidence for these claims or exploring any potential risks associated with them. Additionally, some of the claims made in the article are unsupported or missing points of consideration; for example, when discussing Thor's drinking capacity it fails to mention any potential health risks associated with excessive alcohol consumption. Furthermore, there is a lack of critical analysis throughout the article which could lead readers to form biased opinions about certain characters or situations without being presented with both sides of an argument or considering all possible outcomes. Finally, there is a promotional element to this article which could lead readers to form overly positive opinions about certain characters without considering any potential drawbacks or risks associated with them.</w:t></w:r></w:p><w:p><w:pPr><w:pStyle w:val="Heading1"/></w:pPr><w:bookmarkStart w:id="5" w:name="_Toc5"/><w:r><w:t>Topics for further research:</w:t></w:r><w:bookmarkEnd w:id="5"/></w:p><w:p><w:pPr><w:spacing w:after="0"/><w:numPr><w:ilvl w:val="0"/><w:numId w:val="2"/></w:numPr></w:pPr><w:r><w:rPr/><w:t xml:space="preserve">Risks associated with excessive alcohol consumption</w:t></w:r></w:p><w:p><w:pPr><w:spacing w:after="0"/><w:numPr><w:ilvl w:val="0"/><w:numId w:val="2"/></w:numPr></w:pPr><w:r><w:rPr/><w:t xml:space="preserve">Critical analysis of Marvel characters</w:t></w:r></w:p><w:p><w:pPr><w:spacing w:after="0"/><w:numPr><w:ilvl w:val="0"/><w:numId w:val="2"/></w:numPr></w:pPr><w:r><w:rPr/><w:t xml:space="preserve">Counterarguments to Marvel character abilities</w:t></w:r></w:p><w:p><w:pPr><w:spacing w:after="0"/><w:numPr><w:ilvl w:val="0"/><w:numId w:val="2"/></w:numPr></w:pPr><w:r><w:rPr/><w:t xml:space="preserve">Potential drawbacks of Marvel characters</w:t></w:r></w:p><w:p><w:pPr><w:spacing w:after="0"/><w:numPr><w:ilvl w:val="0"/><w:numId w:val="2"/></w:numPr></w:pPr><w:r><w:rPr/><w:t xml:space="preserve">Promotional elements of Marvel characters</w:t></w:r></w:p><w:p><w:pPr><w:numPr><w:ilvl w:val="0"/><w:numId w:val="2"/></w:numPr></w:pPr><w:r><w:rPr/><w:t xml:space="preserve">Health risks of Marvel characters</w:t></w:r></w:p><w:p><w:pPr><w:pStyle w:val="Heading1"/></w:pPr><w:bookmarkStart w:id="6" w:name="_Toc6"/><w:r><w:t>Report location:</w:t></w:r><w:bookmarkEnd w:id="6"/></w:p><w:p><w:hyperlink r:id="rId8" w:history="1"><w:r><w:rPr><w:color w:val="2980b9"/><w:u w:val="single"/></w:rPr><w:t xml:space="preserve">https://www.fullpicture.app/item/605f5bbd383f773d54e7a26e8811427c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73F7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ilibili.com/video/BV1Gt4y1u7EC/?spm_id_from=333.788.recommend_more_video.5&amp;vd_source=80f757fdb897dfb72d210db4cf5a05a3" TargetMode="External"/><Relationship Id="rId8" Type="http://schemas.openxmlformats.org/officeDocument/2006/relationships/hyperlink" Target="https://www.fullpicture.app/item/605f5bbd383f773d54e7a26e8811427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2023-02-25T22:31:18+01:00</dcterms:created>
  <dcterms:modified xsi:type="dcterms:W3CDTF">2023-02-25T22:31:18+01:00</dcterms:modified>
</cp:coreProperties>
</file>

<file path=docProps/custom.xml><?xml version="1.0" encoding="utf-8"?>
<Properties xmlns="http://schemas.openxmlformats.org/officeDocument/2006/custom-properties" xmlns:vt="http://schemas.openxmlformats.org/officeDocument/2006/docPropsVTypes"/>
</file>