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stress to inflammation and major depressive disorder: a social signal transduction theory of depression - Search Results - PubMed</w:t>
      </w:r>
      <w:br/>
      <w:hyperlink r:id="rId7" w:history="1">
        <w:r>
          <w:rPr>
            <w:color w:val="2980b9"/>
            <w:u w:val="single"/>
          </w:rPr>
          <w:t xml:space="preserve">https://pubmed.ncbi.nlm.nih.gov/?term=From+stress+to+inflammation+and+major+depressive+disorder%3A+a+social+signal+transduction+theory+of+depression</w:t>
        </w:r>
      </w:hyperlink>
    </w:p>
    <w:p>
      <w:pPr>
        <w:pStyle w:val="Heading1"/>
      </w:pPr>
      <w:bookmarkStart w:id="2" w:name="_Toc2"/>
      <w:r>
        <w:t>Article summary:</w:t>
      </w:r>
      <w:bookmarkEnd w:id="2"/>
    </w:p>
    <w:p>
      <w:pPr>
        <w:jc w:val="both"/>
      </w:pPr>
      <w:r>
        <w:rPr/>
        <w:t xml:space="preserve">1. This article presents the Social Signal Transduction Theory of Depression, which explains how experiences of social-environmental adversity can lead to increased inflammation and major depressive disorder.</w:t>
      </w:r>
    </w:p>
    <w:p>
      <w:pPr>
        <w:jc w:val="both"/>
      </w:pPr>
      <w:r>
        <w:rPr/>
        <w:t xml:space="preserve">2. The article discusses the role of stress, sex hormones, and childhood maltreatment in relation to inflammation and depression.</w:t>
      </w:r>
    </w:p>
    <w:p>
      <w:pPr>
        <w:jc w:val="both"/>
      </w:pPr>
      <w:r>
        <w:rPr/>
        <w:t xml:space="preserve">3. It also outlines a protocol for an fMRI-based multi-method investigation into psychobiology of stress and adolescent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Social Signal Transduction Theory of Depression, discussing its various components such as stress, sex hormones, inflammation, and major depressive disorder. The authors provide evidence from multiple studies to support their claims and present both sides equally. Furthermore, they acknowledge potential risks associated with their research by outlining a protocol for an fMRI-based multi-method investigation into psychobiology of stress and adolescent depression.</w:t>
      </w:r>
    </w:p>
    <w:p>
      <w:pPr>
        <w:jc w:val="both"/>
      </w:pPr>
      <w:r>
        <w:rPr/>
        <w:t xml:space="preserve">However, there are some areas where the article could be improved upon. For example, while the authors discuss the role of childhood maltreatment in relation to inflammation and depression, they do not explore other factors that may contribute to this relationship such as poverty or family dynamics. Additionally, while they provide evidence from multiple studies to support their claims, they do not discuss any potential limitations or weaknesses in these studies that could affect their conclusions. Finally, while they acknowledge potential risks associated with their research, they do not provide any information on how these risks will be mitigated or managed during the study period.</w:t>
      </w:r>
    </w:p>
    <w:p>
      <w:pPr>
        <w:pStyle w:val="Heading1"/>
      </w:pPr>
      <w:bookmarkStart w:id="5" w:name="_Toc5"/>
      <w:r>
        <w:t>Topics for further research:</w:t>
      </w:r>
      <w:bookmarkEnd w:id="5"/>
    </w:p>
    <w:p>
      <w:pPr>
        <w:spacing w:after="0"/>
        <w:numPr>
          <w:ilvl w:val="0"/>
          <w:numId w:val="2"/>
        </w:numPr>
      </w:pPr>
      <w:r>
        <w:rPr/>
        <w:t xml:space="preserve">Childhood maltreatment and depression</w:t>
      </w:r>
    </w:p>
    <w:p>
      <w:pPr>
        <w:spacing w:after="0"/>
        <w:numPr>
          <w:ilvl w:val="0"/>
          <w:numId w:val="2"/>
        </w:numPr>
      </w:pPr>
      <w:r>
        <w:rPr/>
        <w:t xml:space="preserve">Poverty and depression</w:t>
      </w:r>
    </w:p>
    <w:p>
      <w:pPr>
        <w:spacing w:after="0"/>
        <w:numPr>
          <w:ilvl w:val="0"/>
          <w:numId w:val="2"/>
        </w:numPr>
      </w:pPr>
      <w:r>
        <w:rPr/>
        <w:t xml:space="preserve">Family dynamics and depression</w:t>
      </w:r>
    </w:p>
    <w:p>
      <w:pPr>
        <w:spacing w:after="0"/>
        <w:numPr>
          <w:ilvl w:val="0"/>
          <w:numId w:val="2"/>
        </w:numPr>
      </w:pPr>
      <w:r>
        <w:rPr/>
        <w:t xml:space="preserve">Limitations of depression studies</w:t>
      </w:r>
    </w:p>
    <w:p>
      <w:pPr>
        <w:spacing w:after="0"/>
        <w:numPr>
          <w:ilvl w:val="0"/>
          <w:numId w:val="2"/>
        </w:numPr>
      </w:pPr>
      <w:r>
        <w:rPr/>
        <w:t xml:space="preserve">Weaknesses of depression studies</w:t>
      </w:r>
    </w:p>
    <w:p>
      <w:pPr>
        <w:numPr>
          <w:ilvl w:val="0"/>
          <w:numId w:val="2"/>
        </w:numPr>
      </w:pPr>
      <w:r>
        <w:rPr/>
        <w:t xml:space="preserve">Risk management in depression research</w:t>
      </w:r>
    </w:p>
    <w:p>
      <w:pPr>
        <w:pStyle w:val="Heading1"/>
      </w:pPr>
      <w:bookmarkStart w:id="6" w:name="_Toc6"/>
      <w:r>
        <w:t>Report location:</w:t>
      </w:r>
      <w:bookmarkEnd w:id="6"/>
    </w:p>
    <w:p>
      <w:hyperlink r:id="rId8" w:history="1">
        <w:r>
          <w:rPr>
            <w:color w:val="2980b9"/>
            <w:u w:val="single"/>
          </w:rPr>
          <w:t xml:space="preserve">https://www.fullpicture.app/item/6072a689c1825a9ae8550f039327c913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2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From+stress+to+inflammation+and+major+depressive+disorder%3A+a+social+signal+transduction+theory+of+depression" TargetMode="External"/><Relationship Id="rId8" Type="http://schemas.openxmlformats.org/officeDocument/2006/relationships/hyperlink" Target="https://www.fullpicture.app/item/6072a689c1825a9ae8550f039327c9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2023-02-20T06:28:36+01:00</dcterms:created>
  <dcterms:modified xsi:type="dcterms:W3CDTF">2023-02-20T06:28:36+01:00</dcterms:modified>
</cp:coreProperties>
</file>

<file path=docProps/custom.xml><?xml version="1.0" encoding="utf-8"?>
<Properties xmlns="http://schemas.openxmlformats.org/officeDocument/2006/custom-properties" xmlns:vt="http://schemas.openxmlformats.org/officeDocument/2006/docPropsVTypes"/>
</file>