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and Challenging Stigma Associated With Sexual Interest in Children: A Systematic Review - PMC</w:t>
      </w:r>
      <w:br/>
      <w:hyperlink r:id="rId7" w:history="1">
        <w:r>
          <w:rPr>
            <w:color w:val="2980b9"/>
            <w:u w:val="single"/>
          </w:rPr>
          <w:t xml:space="preserve">https://www.ncbi.nlm.nih.gov/pmc/articles/PMC10906971/</w:t>
        </w:r>
      </w:hyperlink>
    </w:p>
    <w:p>
      <w:pPr>
        <w:pStyle w:val="Heading1"/>
      </w:pPr>
      <w:bookmarkStart w:id="2" w:name="_Toc2"/>
      <w:r>
        <w:t>Article summary:</w:t>
      </w:r>
      <w:bookmarkEnd w:id="2"/>
    </w:p>
    <w:p>
      <w:pPr>
        <w:jc w:val="both"/>
      </w:pPr>
      <w:r>
        <w:rPr/>
        <w:t xml:space="preserve">1. Stigmatisierung von Personen mit sexuellem Interesse an Kindern als „blinder Fleck“ in der Stigmaforschung identifiziert</w:t>
      </w:r>
    </w:p>
    <w:p>
      <w:pPr>
        <w:jc w:val="both"/>
      </w:pPr>
      <w:r>
        <w:rPr/>
        <w:t xml:space="preserve">2. Analyse von 35 Studien aus verschiedenen Ländern zu Faktoren, die zur Stigmatisierung beitragen, Erfahrungen mit Stigma und Möglichkeiten zur Herausforderung und Reduzierung von Stigma</w:t>
      </w:r>
    </w:p>
    <w:p>
      <w:pPr>
        <w:jc w:val="both"/>
      </w:pPr>
      <w:r>
        <w:rPr/>
        <w:t xml:space="preserve">3. Notwendigkeit für zukünftige Forschung betont, um das Verständnis und die Bekämpfung von Stigma im Zusammenhang mit sexuellem Interesse an Kindern zu verbessern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vorliegende Artikel bietet eine umfassende Übersicht über die Stigmatisierung von Personen mit sexuellem Interesse an Kindern und untersucht, wie dieses Stigma herausgefordert und reduziert werden kann. Die Autoren führen eine systematische Überprüfung von 35 Studien aus verschiedenen Ländern durch, um Faktoren zu identifizieren, die zur Stigmatisierung beitragen, Erfahrungen mit Stigma zu untersuchen und Interventionen zur Reduzierung des Stigmas zu bewerten.</w:t>
      </w:r>
    </w:p>
    <w:p>
      <w:pPr>
        <w:jc w:val="both"/>
      </w:pPr>
      <w:r>
        <w:rPr/>
        <w:t xml:space="preserve"/>
      </w:r>
    </w:p>
    <w:p>
      <w:pPr>
        <w:jc w:val="both"/>
      </w:pPr>
      <w:r>
        <w:rPr/>
        <w:t xml:space="preserve">Eine der Hauptstärken des Artikels liegt in der gründlichen Analyse verschiedener Aspekte des Stigmas gegenüber Personen mit sexuellem Interesse an Kindern. Die Autoren identifizieren verschiedene Themen wie falsche Wahrnehmungen und Stereotypen, negative emotionale Reaktionen, Diskriminierung, mentale Belastung und interne Selbststigmatisierung. Darüber hinaus diskutieren sie informative und humanisierende Interventionen als mögliche Wege zur Verringerung des Stigmas.</w:t>
      </w:r>
    </w:p>
    <w:p>
      <w:pPr>
        <w:jc w:val="both"/>
      </w:pPr>
      <w:r>
        <w:rPr/>
        <w:t xml:space="preserve"/>
      </w:r>
    </w:p>
    <w:p>
      <w:pPr>
        <w:jc w:val="both"/>
      </w:pPr>
      <w:r>
        <w:rPr/>
        <w:t xml:space="preserve">Ein potenzieller Kritikpunkt des Artikels könnte darin liegen, dass er sich ausschließlich auf die Perspektive der Personen mit sexuellem Interesse an Kindern konzentriert und möglicherweise nicht ausreichend die Perspektive der Opfer oder potenziell gefährdeten Kinder berücksichtigt. Es wäre wichtig gewesen, auch die Auswirkungen des Stigmas auf die Gesellschaft als Ganzes zu beleuchten und mögliche Risiken für Kinder in Betracht zu ziehen.</w:t>
      </w:r>
    </w:p>
    <w:p>
      <w:pPr>
        <w:jc w:val="both"/>
      </w:pPr>
      <w:r>
        <w:rPr/>
        <w:t xml:space="preserve"/>
      </w:r>
    </w:p>
    <w:p>
      <w:pPr>
        <w:jc w:val="both"/>
      </w:pPr>
      <w:r>
        <w:rPr/>
        <w:t xml:space="preserve">Darüber hinaus könnte argumentiert werden, dass der Artikel möglicherweise nicht ausreichend auf Gegenargumente eingeht oder alternative Sichtweisen präsentiert. Es ist wichtig, alle Seiten eines kontroversen Themas angemessen zu berücksichtigen, um eine ausgewogene Diskussion zu ermöglichen.</w:t>
      </w:r>
    </w:p>
    <w:p>
      <w:pPr>
        <w:jc w:val="both"/>
      </w:pPr>
      <w:r>
        <w:rPr/>
        <w:t xml:space="preserve"/>
      </w:r>
    </w:p>
    <w:p>
      <w:pPr>
        <w:jc w:val="both"/>
      </w:pPr>
      <w:r>
        <w:rPr/>
        <w:t xml:space="preserve">Insgesamt liefert der Artikel wichtige Einblicke in ein oft vernachlässigtes Thema und betont die Bedeutung der Bekämpfung von Stigma gegenüber Personen mit sexuellem Interesse an Kindern. Durch weitere Forschung und gezielte Interventionen könnte das Stigma reduziert werden, was letztendlich dazu beitragen könnte, das Risiko von sexuellem Missbrauch von Kindern zu verringern.</w:t>
      </w:r>
    </w:p>
    <w:p>
      <w:pPr>
        <w:pStyle w:val="Heading1"/>
      </w:pPr>
      <w:bookmarkStart w:id="5" w:name="_Toc5"/>
      <w:r>
        <w:t>Topics for further research:</w:t>
      </w:r>
      <w:bookmarkEnd w:id="5"/>
    </w:p>
    <w:p>
      <w:pPr>
        <w:spacing w:after="0"/>
        <w:numPr>
          <w:ilvl w:val="0"/>
          <w:numId w:val="2"/>
        </w:numPr>
      </w:pPr>
      <w:r>
        <w:rPr/>
        <w:t xml:space="preserve">Auswirkungen von Stigmatisierung auf Opfer sexuellen Missbrauchs
</w:t>
      </w:r>
    </w:p>
    <w:p>
      <w:pPr>
        <w:spacing w:after="0"/>
        <w:numPr>
          <w:ilvl w:val="0"/>
          <w:numId w:val="2"/>
        </w:numPr>
      </w:pPr>
      <w:r>
        <w:rPr/>
        <w:t xml:space="preserve">Prävention von sexuellem Missbrauch bei Kindern
</w:t>
      </w:r>
    </w:p>
    <w:p>
      <w:pPr>
        <w:spacing w:after="0"/>
        <w:numPr>
          <w:ilvl w:val="0"/>
          <w:numId w:val="2"/>
        </w:numPr>
      </w:pPr>
      <w:r>
        <w:rPr/>
        <w:t xml:space="preserve">Psychologische Behandlungen für Personen mit sexuellem Interesse an Kindern
</w:t>
      </w:r>
    </w:p>
    <w:p>
      <w:pPr>
        <w:spacing w:after="0"/>
        <w:numPr>
          <w:ilvl w:val="0"/>
          <w:numId w:val="2"/>
        </w:numPr>
      </w:pPr>
      <w:r>
        <w:rPr/>
        <w:t xml:space="preserve">Gesellschaftliche Wahrnehmung von Pädophilie
</w:t>
      </w:r>
    </w:p>
    <w:p>
      <w:pPr>
        <w:spacing w:after="0"/>
        <w:numPr>
          <w:ilvl w:val="0"/>
          <w:numId w:val="2"/>
        </w:numPr>
      </w:pPr>
      <w:r>
        <w:rPr/>
        <w:t xml:space="preserve">Rechtliche Rahmenbedingungen zum Schutz von Kindern vor sexuellem Missbrauch
</w:t>
      </w:r>
    </w:p>
    <w:p>
      <w:pPr>
        <w:numPr>
          <w:ilvl w:val="0"/>
          <w:numId w:val="2"/>
        </w:numPr>
      </w:pPr>
      <w:r>
        <w:rPr/>
        <w:t xml:space="preserve">Langzeitfolgen von Stigmatisierung auf die psychische Gesundheit von Betroffenen</w:t>
      </w:r>
    </w:p>
    <w:p>
      <w:pPr>
        <w:pStyle w:val="Heading1"/>
      </w:pPr>
      <w:bookmarkStart w:id="6" w:name="_Toc6"/>
      <w:r>
        <w:t>Report location:</w:t>
      </w:r>
      <w:bookmarkEnd w:id="6"/>
    </w:p>
    <w:p>
      <w:hyperlink r:id="rId8" w:history="1">
        <w:r>
          <w:rPr>
            <w:color w:val="2980b9"/>
            <w:u w:val="single"/>
          </w:rPr>
          <w:t xml:space="preserve">https://www.fullpicture.app/item/60a39788439c07efe3b6aa685dbaf8f8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867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906971/" TargetMode="External"/><Relationship Id="rId8" Type="http://schemas.openxmlformats.org/officeDocument/2006/relationships/hyperlink" Target="https://www.fullpicture.app/item/60a39788439c07efe3b6aa685dbaf8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2024-07-09T11:48:36+02:00</dcterms:created>
  <dcterms:modified xsi:type="dcterms:W3CDTF">2024-07-09T11:48:36+02:00</dcterms:modified>
</cp:coreProperties>
</file>

<file path=docProps/custom.xml><?xml version="1.0" encoding="utf-8"?>
<Properties xmlns="http://schemas.openxmlformats.org/officeDocument/2006/custom-properties" xmlns:vt="http://schemas.openxmlformats.org/officeDocument/2006/docPropsVTypes"/>
</file>