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Path Planning by Tightly Combining Lattice-Based Path Planning and Optimal Control | IEEE Journals &amp; Magazine | IEEE Xplore</w:t>
      </w:r>
      <w:br/>
      <w:hyperlink r:id="rId7" w:history="1">
        <w:r>
          <w:rPr>
            <w:color w:val="2980b9"/>
            <w:u w:val="single"/>
          </w:rPr>
          <w:t xml:space="preserve">https://ieeexplore.ieee.org/document/9084267</w:t>
        </w:r>
      </w:hyperlink>
    </w:p>
    <w:p>
      <w:pPr>
        <w:pStyle w:val="Heading1"/>
      </w:pPr>
      <w:bookmarkStart w:id="2" w:name="_Toc2"/>
      <w:r>
        <w:t>Article summary:</w:t>
      </w:r>
      <w:bookmarkEnd w:id="2"/>
    </w:p>
    <w:p>
      <w:pPr>
        <w:jc w:val="both"/>
      </w:pPr>
      <w:r>
        <w:rPr/>
        <w:t xml:space="preserve">1. This paper presents a unified optimization-based path planning approach to efficiently compute locally optimal solutions to optimal path planning problems in unstructured environments.</w:t>
      </w:r>
    </w:p>
    <w:p>
      <w:pPr>
        <w:jc w:val="both"/>
      </w:pPr>
      <w:r>
        <w:rPr/>
        <w:t xml:space="preserve">2. The approach combines a lattice-based planner and an optimal control-based method in a novel way, using the same system model and objective function for both steps.</w:t>
      </w:r>
    </w:p>
    <w:p>
      <w:pPr>
        <w:jc w:val="both"/>
      </w:pPr>
      <w:r>
        <w:rPr/>
        <w:t xml:space="preserve">3. The proposed approach is shown in simulations to provide significant improvements in terms of computation time, numerical reliability and objective function value compared to previous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“Improved Path Planning by Tightly Combining Lattice-Based Path Planning and Optimal Control” provides an overview of a novel approach for solving path planning problems for autonomous vehicles such as self-driving cars, unmanned aerial vehicles and autonomous underwater vehicles. The article is written in a clear and concise manner, making it easy to understand the main points of the paper. Furthermore, the authors provide evidence from simulations that their proposed approach yields improved results compared to existing methods. </w:t>
      </w:r>
    </w:p>
    <w:p>
      <w:pPr>
        <w:jc w:val="both"/>
      </w:pPr>
      <w:r>
        <w:rPr/>
        <w:t xml:space="preserve">However, there are some potential biases that should be noted when evaluating this article. Firstly, the authors do not explore any counterarguments or alternative approaches that could be used to solve path planning problems. Secondly, they do not discuss any possible risks associated with their proposed approach or potential limitations of their method. Finally, the authors do not present both sides of the argument equally; instead they focus on promoting their own proposed solution without considering other alternatives or approaches that could be used instead. </w:t>
      </w:r>
    </w:p>
    <w:p>
      <w:pPr>
        <w:jc w:val="both"/>
      </w:pPr>
      <w:r>
        <w:rPr/>
        <w:t xml:space="preserve">In conclusion, while this article provides an interesting overview of a novel approach for solving path planning problems for autonomous vehicles,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for path planning</w:t>
      </w:r>
    </w:p>
    <w:p>
      <w:pPr>
        <w:spacing w:after="0"/>
        <w:numPr>
          <w:ilvl w:val="0"/>
          <w:numId w:val="2"/>
        </w:numPr>
      </w:pPr>
      <w:r>
        <w:rPr/>
        <w:t xml:space="preserve">Risks associated with path planning</w:t>
      </w:r>
    </w:p>
    <w:p>
      <w:pPr>
        <w:spacing w:after="0"/>
        <w:numPr>
          <w:ilvl w:val="0"/>
          <w:numId w:val="2"/>
        </w:numPr>
      </w:pPr>
      <w:r>
        <w:rPr/>
        <w:t xml:space="preserve">Limitations of lattice-based path planning</w:t>
      </w:r>
    </w:p>
    <w:p>
      <w:pPr>
        <w:spacing w:after="0"/>
        <w:numPr>
          <w:ilvl w:val="0"/>
          <w:numId w:val="2"/>
        </w:numPr>
      </w:pPr>
      <w:r>
        <w:rPr/>
        <w:t xml:space="preserve">Autonomous vehicle safety</w:t>
      </w:r>
    </w:p>
    <w:p>
      <w:pPr>
        <w:spacing w:after="0"/>
        <w:numPr>
          <w:ilvl w:val="0"/>
          <w:numId w:val="2"/>
        </w:numPr>
      </w:pPr>
      <w:r>
        <w:rPr/>
        <w:t xml:space="preserve">Autonomous vehicle navigation</w:t>
      </w:r>
    </w:p>
    <w:p>
      <w:pPr>
        <w:numPr>
          <w:ilvl w:val="0"/>
          <w:numId w:val="2"/>
        </w:numPr>
      </w:pPr>
      <w:r>
        <w:rPr/>
        <w:t xml:space="preserve">Autonomous vehicle control systems</w:t>
      </w:r>
    </w:p>
    <w:p>
      <w:pPr>
        <w:pStyle w:val="Heading1"/>
      </w:pPr>
      <w:bookmarkStart w:id="6" w:name="_Toc6"/>
      <w:r>
        <w:t>Report location:</w:t>
      </w:r>
      <w:bookmarkEnd w:id="6"/>
    </w:p>
    <w:p>
      <w:hyperlink r:id="rId8" w:history="1">
        <w:r>
          <w:rPr>
            <w:color w:val="2980b9"/>
            <w:u w:val="single"/>
          </w:rPr>
          <w:t xml:space="preserve">https://www.fullpicture.app/item/60bd0267d26da9ed360212a341b7a8f2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73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84267" TargetMode="External"/><Relationship Id="rId8" Type="http://schemas.openxmlformats.org/officeDocument/2006/relationships/hyperlink" Target="https://www.fullpicture.app/item/60bd0267d26da9ed360212a341b7a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2023-02-23T02:16:34+01:00</dcterms:created>
  <dcterms:modified xsi:type="dcterms:W3CDTF">2023-02-23T02:16:34+01:00</dcterms:modified>
</cp:coreProperties>
</file>

<file path=docProps/custom.xml><?xml version="1.0" encoding="utf-8"?>
<Properties xmlns="http://schemas.openxmlformats.org/officeDocument/2006/custom-properties" xmlns:vt="http://schemas.openxmlformats.org/officeDocument/2006/docPropsVTypes"/>
</file>