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Quantum Image Scaling Based on Bilinear Interpolation with Decimals Scaling Ratio | SpringerLink</w:t>
      </w:r>
      <w:br/>
      <w:hyperlink r:id="rId7" w:history="1">
        <w:r>
          <w:rPr>
            <w:color w:val="2980b9"/>
            <w:u w:val="single"/>
          </w:rPr>
          <w:t xml:space="preserve">https://link.springer.com/article/10.1007/s10773-021-04829-6</w:t>
        </w:r>
      </w:hyperlink>
    </w:p>
    <w:p>
      <w:pPr>
        <w:pStyle w:val="Heading1"/>
      </w:pPr>
      <w:bookmarkStart w:id="2" w:name="_Toc2"/>
      <w:r>
        <w:t>Article summary:</w:t>
      </w:r>
      <w:bookmarkEnd w:id="2"/>
    </w:p>
    <w:p>
      <w:pPr>
        <w:jc w:val="both"/>
      </w:pPr>
      <w:r>
        <w:rPr/>
        <w:t xml:space="preserve">1. Quantum computing has been applied to various fields of computer science, including image processing.</w:t>
      </w:r>
    </w:p>
    <w:p>
      <w:pPr>
        <w:jc w:val="both"/>
      </w:pPr>
      <w:r>
        <w:rPr/>
        <w:t xml:space="preserve">2. Quantum Image Processing (QIMP) is used to store and process quantum images in quantum computers.</w:t>
      </w:r>
    </w:p>
    <w:p>
      <w:pPr>
        <w:jc w:val="both"/>
      </w:pPr>
      <w:r>
        <w:rPr/>
        <w:t xml:space="preserve">3. This paper proposes a bilinear interpolation image scaling algorithm based on floating-point number for quantum image scaling.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research in the field of quantum image processing and presents a novel approach to quantum image scaling based on bilinear interpolation with decimals scaling ratio. The authors provide an extensive review of existing methods for storing and processing quantum images, as well as a detailed explanation of their proposed method. Furthermore, the article is well-structured and clearly written, making it easy to follow and understand. </w:t>
      </w:r>
    </w:p>
    <w:p>
      <w:pPr>
        <w:jc w:val="both"/>
      </w:pPr>
      <w:r>
        <w:rPr/>
        <w:t xml:space="preserve">However, there are some potential biases that should be noted. For example, the authors focus primarily on their own proposed method without providing an equal amount of attention to other approaches or counterarguments that could be made against it. Additionally, the article does not discuss any possible risks associated with using this method or any potential drawbacks that could arise from its implementation. Finally, while the authors provide evidence for their claims throughout the article, they do not explore all possible counterarguments or present both sides equally when discussing their proposed method.</w:t>
      </w:r>
    </w:p>
    <w:p>
      <w:pPr>
        <w:pStyle w:val="Heading1"/>
      </w:pPr>
      <w:bookmarkStart w:id="5" w:name="_Toc5"/>
      <w:r>
        <w:t>Topics for further research:</w:t>
      </w:r>
      <w:bookmarkEnd w:id="5"/>
    </w:p>
    <w:p>
      <w:pPr>
        <w:spacing w:after="0"/>
        <w:numPr>
          <w:ilvl w:val="0"/>
          <w:numId w:val="2"/>
        </w:numPr>
      </w:pPr>
      <w:r>
        <w:rPr/>
        <w:t xml:space="preserve">Quantum image processing risks</w:t>
      </w:r>
    </w:p>
    <w:p>
      <w:pPr>
        <w:spacing w:after="0"/>
        <w:numPr>
          <w:ilvl w:val="0"/>
          <w:numId w:val="2"/>
        </w:numPr>
      </w:pPr>
      <w:r>
        <w:rPr/>
        <w:t xml:space="preserve">Quantum image scaling drawbacks</w:t>
      </w:r>
    </w:p>
    <w:p>
      <w:pPr>
        <w:spacing w:after="0"/>
        <w:numPr>
          <w:ilvl w:val="0"/>
          <w:numId w:val="2"/>
        </w:numPr>
      </w:pPr>
      <w:r>
        <w:rPr/>
        <w:t xml:space="preserve">Alternative approaches to quantum image processing</w:t>
      </w:r>
    </w:p>
    <w:p>
      <w:pPr>
        <w:spacing w:after="0"/>
        <w:numPr>
          <w:ilvl w:val="0"/>
          <w:numId w:val="2"/>
        </w:numPr>
      </w:pPr>
      <w:r>
        <w:rPr/>
        <w:t xml:space="preserve">Counterarguments to quantum image scaling</w:t>
      </w:r>
    </w:p>
    <w:p>
      <w:pPr>
        <w:spacing w:after="0"/>
        <w:numPr>
          <w:ilvl w:val="0"/>
          <w:numId w:val="2"/>
        </w:numPr>
      </w:pPr>
      <w:r>
        <w:rPr/>
        <w:t xml:space="preserve">Advantages of quantum image processing</w:t>
      </w:r>
    </w:p>
    <w:p>
      <w:pPr>
        <w:numPr>
          <w:ilvl w:val="0"/>
          <w:numId w:val="2"/>
        </w:numPr>
      </w:pPr>
      <w:r>
        <w:rPr/>
        <w:t xml:space="preserve">Challenges of quantum image processing</w:t>
      </w:r>
    </w:p>
    <w:p>
      <w:pPr>
        <w:pStyle w:val="Heading1"/>
      </w:pPr>
      <w:bookmarkStart w:id="6" w:name="_Toc6"/>
      <w:r>
        <w:t>Report location:</w:t>
      </w:r>
      <w:bookmarkEnd w:id="6"/>
    </w:p>
    <w:p>
      <w:hyperlink r:id="rId8" w:history="1">
        <w:r>
          <w:rPr>
            <w:color w:val="2980b9"/>
            <w:u w:val="single"/>
          </w:rPr>
          <w:t xml:space="preserve">https://www.fullpicture.app/item/6111b674f65fb0ffd6eb4f77045f8af8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206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73-021-04829-6" TargetMode="External"/><Relationship Id="rId8" Type="http://schemas.openxmlformats.org/officeDocument/2006/relationships/hyperlink" Target="https://www.fullpicture.app/item/6111b674f65fb0ffd6eb4f77045f8a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2023-02-25T09:58:20+01:00</dcterms:created>
  <dcterms:modified xsi:type="dcterms:W3CDTF">2023-02-25T09:58:20+01:00</dcterms:modified>
</cp:coreProperties>
</file>

<file path=docProps/custom.xml><?xml version="1.0" encoding="utf-8"?>
<Properties xmlns="http://schemas.openxmlformats.org/officeDocument/2006/custom-properties" xmlns:vt="http://schemas.openxmlformats.org/officeDocument/2006/docPropsVTypes"/>
</file>