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 escándalos de Luis Fernando Velasco, a quien Petro sacó de su gobierno; se le paró a Verónica Alcocer</w:t>
      </w:r>
      <w:br/>
      <w:hyperlink r:id="rId7" w:history="1">
        <w:r>
          <w:rPr>
            <w:color w:val="2980b9"/>
            <w:u w:val="single"/>
          </w:rPr>
          <w:t xml:space="preserve">https://www.semana.com/politica/articulo/los-escandalos-de-luis-fernando-velasco-a-quien-petro-saco-de-su-gobierno-se-le-paro-a-veronica-alcocer/202401/</w:t>
        </w:r>
      </w:hyperlink>
    </w:p>
    <w:p>
      <w:pPr>
        <w:pStyle w:val="Heading1"/>
      </w:pPr>
      <w:bookmarkStart w:id="2" w:name="_Toc2"/>
      <w:r>
        <w:t>Article summary:</w:t>
      </w:r>
      <w:bookmarkEnd w:id="2"/>
    </w:p>
    <w:p>
      <w:pPr>
        <w:jc w:val="both"/>
      </w:pPr>
      <w:r>
        <w:rPr/>
        <w:t xml:space="preserve">1. El presidente Gustavo Petro confirmó cambios en el gabinete antes del 20 de julio, agradeciendo al exministro Luis Fernando Velasco por su trabajo.</w:t>
      </w:r>
    </w:p>
    <w:p>
      <w:pPr>
        <w:jc w:val="both"/>
      </w:pPr>
      <w:r>
        <w:rPr/>
        <w:t xml:space="preserve">2. Velasco estuvo envuelto en escándalos de corrupción, siendo mencionado en el caso de compra de congresistas para aprobar reformas del Gobierno.</w:t>
      </w:r>
    </w:p>
    <w:p>
      <w:pPr>
        <w:jc w:val="both"/>
      </w:pPr>
      <w:r>
        <w:rPr/>
        <w:t xml:space="preserve">3. También se enfrentó públicamente a la primera dama Verónica Alcocer por sus declaraciones sobre 'fuego amigo' dentro del gobierno de Petro.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una serie de escándalos en los que se ha visto envuelto el exministro del Interior, Luis Fernando Velasco, quien fue sacado del gobierno por el presidente Gustavo Petro. Sin embargo, es importante tener en cuenta que el artículo parece estar sesgado y carece de fuentes confiables para respaldar las acusaciones contra Velasco.</w:t>
      </w:r>
    </w:p>
    <w:p>
      <w:pPr>
        <w:jc w:val="both"/>
      </w:pPr>
      <w:r>
        <w:rPr/>
        <w:t xml:space="preserve"/>
      </w:r>
    </w:p>
    <w:p>
      <w:pPr>
        <w:jc w:val="both"/>
      </w:pPr>
      <w:r>
        <w:rPr/>
        <w:t xml:space="preserve">Por ejemplo, se menciona que Velasco estuvo involucrado en un escándalo de corrupción en la Unidad Nacional para la Gestión del Riesgo de Desastres (UNGRD), pero las acusaciones provienen de personas que están colaborando con la Fiscalía y no se presentan pruebas concretas en el artículo. Además, se hace referencia a una supuesta compra de congresistas para aprobar reformas del Gobierno, pero nuevamente no se proporciona evidencia sólida al respecto.</w:t>
      </w:r>
    </w:p>
    <w:p>
      <w:pPr>
        <w:jc w:val="both"/>
      </w:pPr>
      <w:r>
        <w:rPr/>
        <w:t xml:space="preserve"/>
      </w:r>
    </w:p>
    <w:p>
      <w:pPr>
        <w:jc w:val="both"/>
      </w:pPr>
      <w:r>
        <w:rPr/>
        <w:t xml:space="preserve">Asimismo, el artículo destaca un enfrentamiento público entre Velasco y la primera dama Verónica Alcocer, sin profundizar en los motivos detrás de esta disputa ni ofrecer un análisis más detallado sobre el contexto político en el que se desarrolló.</w:t>
      </w:r>
    </w:p>
    <w:p>
      <w:pPr>
        <w:jc w:val="both"/>
      </w:pPr>
      <w:r>
        <w:rPr/>
        <w:t xml:space="preserve"/>
      </w:r>
    </w:p>
    <w:p>
      <w:pPr>
        <w:jc w:val="both"/>
      </w:pPr>
      <w:r>
        <w:rPr/>
        <w:t xml:space="preserve">En general, el artículo parece tener un tono sensacionalista y parcializado, ya que se enfoca principalmente en los escándalos y críticas hacia Velasco sin explorar a fondo todas las perspectivas o brindar información equilibrada. Sería importante incluir opiniones contrarias o puntos de vista alternativos para ofrecer una visión más completa y objetiva de la situación. Además, sería necesario contar con fuentes más confiables y verificables para respaldar las afirmaciones realizadas en el artículo.</w:t>
      </w:r>
    </w:p>
    <w:p>
      <w:pPr>
        <w:pStyle w:val="Heading1"/>
      </w:pPr>
      <w:bookmarkStart w:id="5" w:name="_Toc5"/>
      <w:r>
        <w:t>Topics for further research:</w:t>
      </w:r>
      <w:bookmarkEnd w:id="5"/>
    </w:p>
    <w:p>
      <w:pPr>
        <w:spacing w:after="0"/>
        <w:numPr>
          <w:ilvl w:val="0"/>
          <w:numId w:val="2"/>
        </w:numPr>
      </w:pPr>
      <w:r>
        <w:rPr/>
        <w:t xml:space="preserve">Investigación sobre corrupción en la Unidad Nacional para la Gestión del Riesgo de Desastres (UNGRD) en Colombia
</w:t>
      </w:r>
    </w:p>
    <w:p>
      <w:pPr>
        <w:spacing w:after="0"/>
        <w:numPr>
          <w:ilvl w:val="0"/>
          <w:numId w:val="2"/>
        </w:numPr>
      </w:pPr>
      <w:r>
        <w:rPr/>
        <w:t xml:space="preserve">Acusaciones de compra de congresistas en Colombia para aprobar reformas del Gobierno
</w:t>
      </w:r>
    </w:p>
    <w:p>
      <w:pPr>
        <w:spacing w:after="0"/>
        <w:numPr>
          <w:ilvl w:val="0"/>
          <w:numId w:val="2"/>
        </w:numPr>
      </w:pPr>
      <w:r>
        <w:rPr/>
        <w:t xml:space="preserve">Conflicto entre Luis Fernando Velasco y Verónica Alcocer en el gobierno colombiano
</w:t>
      </w:r>
    </w:p>
    <w:p>
      <w:pPr>
        <w:spacing w:after="0"/>
        <w:numPr>
          <w:ilvl w:val="0"/>
          <w:numId w:val="2"/>
        </w:numPr>
      </w:pPr>
      <w:r>
        <w:rPr/>
        <w:t xml:space="preserve">Perspectivas alternativas sobre los escándalos de Luis Fernando Velasco en Colombia
</w:t>
      </w:r>
    </w:p>
    <w:p>
      <w:pPr>
        <w:spacing w:after="0"/>
        <w:numPr>
          <w:ilvl w:val="0"/>
          <w:numId w:val="2"/>
        </w:numPr>
      </w:pPr>
      <w:r>
        <w:rPr/>
        <w:t xml:space="preserve">Análisis político de la destitución de Luis Fernando Velasco como ministro del Interior en Colombia
</w:t>
      </w:r>
    </w:p>
    <w:p>
      <w:pPr>
        <w:numPr>
          <w:ilvl w:val="0"/>
          <w:numId w:val="2"/>
        </w:numPr>
      </w:pPr>
      <w:r>
        <w:rPr/>
        <w:t xml:space="preserve">Fuentes confiables para verificar las acusaciones contra Luis Fernando Velasco en Colombia</w:t>
      </w:r>
    </w:p>
    <w:p>
      <w:pPr>
        <w:pStyle w:val="Heading1"/>
      </w:pPr>
      <w:bookmarkStart w:id="6" w:name="_Toc6"/>
      <w:r>
        <w:t>Report location:</w:t>
      </w:r>
      <w:bookmarkEnd w:id="6"/>
    </w:p>
    <w:p>
      <w:hyperlink r:id="rId8" w:history="1">
        <w:r>
          <w:rPr>
            <w:color w:val="2980b9"/>
            <w:u w:val="single"/>
          </w:rPr>
          <w:t xml:space="preserve">https://www.fullpicture.app/item/612a25846dc171db649cee0dc0576d85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2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a.com/politica/articulo/los-escandalos-de-luis-fernando-velasco-a-quien-petro-saco-de-su-gobierno-se-le-paro-a-veronica-alcocer/202401/" TargetMode="External"/><Relationship Id="rId8" Type="http://schemas.openxmlformats.org/officeDocument/2006/relationships/hyperlink" Target="https://www.fullpicture.app/item/612a25846dc171db649cee0dc0576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2024-07-08T00:57:04+02:00</dcterms:created>
  <dcterms:modified xsi:type="dcterms:W3CDTF">2024-07-08T00:57:04+02:00</dcterms:modified>
</cp:coreProperties>
</file>

<file path=docProps/custom.xml><?xml version="1.0" encoding="utf-8"?>
<Properties xmlns="http://schemas.openxmlformats.org/officeDocument/2006/custom-properties" xmlns:vt="http://schemas.openxmlformats.org/officeDocument/2006/docPropsVTypes"/>
</file>