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"Rolnik szuka żony". Małgorzata pokazała piękną siostrę. Milena zajmuje się wizażem</w:t>
      </w:r>
      <w:br/>
      <w:hyperlink r:id="rId7" w:history="1">
        <w:r>
          <w:rPr>
            <w:color w:val="2980b9"/>
            <w:u w:val="single"/>
          </w:rPr>
          <w:t xml:space="preserve">https://www.plotek.pl/plotek/7,111485,29459210,rolnik-szuka-zony-malgorzata-pokazala-piekna-siostre-milena.html</w:t>
        </w:r>
      </w:hyperlink>
    </w:p>
    <w:p>
      <w:pPr>
        <w:pStyle w:val="Heading1"/>
      </w:pPr>
      <w:bookmarkStart w:id="2" w:name="_Toc2"/>
      <w:r>
        <w:t>Article summary:</w:t>
      </w:r>
      <w:bookmarkEnd w:id="2"/>
    </w:p>
    <w:p>
      <w:pPr>
        <w:jc w:val="both"/>
      </w:pPr>
      <w:r>
        <w:rPr/>
        <w:t xml:space="preserve">1. Małgorzata Borysewicz is a participant in the fourth edition of the show "Rolnik szuka żony" who married her youngest candidate and now has two children.</w:t>
      </w:r>
    </w:p>
    <w:p>
      <w:pPr>
        <w:jc w:val="both"/>
      </w:pPr>
      <w:r>
        <w:rPr/>
        <w:t xml:space="preserve">2. Małgorzata's sister, Milena, is an active social media user and works as a makeup artist.</w:t>
      </w:r>
    </w:p>
    <w:p>
      <w:pPr>
        <w:jc w:val="both"/>
      </w:pPr>
      <w:r>
        <w:rPr/>
        <w:t xml:space="preserve">3. Milena recently got married and became a mother in 2022, which was announced by Małgorzata on social media.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accurate information about Małgorzata Borysewicz's participation in the show "Rolnik szuka żony", her marriage to her youngest candidate, and their two children. It also accurately describes Milena's profession as a makeup artist and her recent marriage and motherhood. The article does not appear to be biased or one-sided, as it presents both sides of the story equally without any promotional content or partiality. Furthermore, there are no unsupported claims or missing points of consideration in the article, nor is there any missing evidence for the claims made or unexplored counterarguments. The only potential risk noted in the article is that readers may be misled into believing that Małgorzata's relationship with Paweł will last due to their age difference; however, this risk is minor since it is not explicitly stated in the article itself. All in all, this article can be considered trustworthy and reliable.</w:t>
      </w:r>
    </w:p>
    <w:p>
      <w:pPr>
        <w:pStyle w:val="Heading1"/>
      </w:pPr>
      <w:bookmarkStart w:id="5" w:name="_Toc5"/>
      <w:r>
        <w:t>Topics for further research:</w:t>
      </w:r>
      <w:bookmarkEnd w:id="5"/>
    </w:p>
    <w:p>
      <w:pPr>
        <w:spacing w:after="0"/>
        <w:numPr>
          <w:ilvl w:val="0"/>
          <w:numId w:val="2"/>
        </w:numPr>
      </w:pPr>
      <w:r>
        <w:rPr/>
        <w:t xml:space="preserve">Małgorzata Borysewicz career</w:t>
      </w:r>
    </w:p>
    <w:p>
      <w:pPr>
        <w:spacing w:after="0"/>
        <w:numPr>
          <w:ilvl w:val="0"/>
          <w:numId w:val="2"/>
        </w:numPr>
      </w:pPr>
      <w:r>
        <w:rPr/>
        <w:t xml:space="preserve">Małgorzata Borysewicz biography</w:t>
      </w:r>
    </w:p>
    <w:p>
      <w:pPr>
        <w:spacing w:after="0"/>
        <w:numPr>
          <w:ilvl w:val="0"/>
          <w:numId w:val="2"/>
        </w:numPr>
      </w:pPr>
      <w:r>
        <w:rPr/>
        <w:t xml:space="preserve">Milena marriage</w:t>
      </w:r>
    </w:p>
    <w:p>
      <w:pPr>
        <w:spacing w:after="0"/>
        <w:numPr>
          <w:ilvl w:val="0"/>
          <w:numId w:val="2"/>
        </w:numPr>
      </w:pPr>
      <w:r>
        <w:rPr/>
        <w:t xml:space="preserve">Milena makeup artist</w:t>
      </w:r>
    </w:p>
    <w:p>
      <w:pPr>
        <w:spacing w:after="0"/>
        <w:numPr>
          <w:ilvl w:val="0"/>
          <w:numId w:val="2"/>
        </w:numPr>
      </w:pPr>
      <w:r>
        <w:rPr/>
        <w:t xml:space="preserve">Rolnik szuka żony show</w:t>
      </w:r>
    </w:p>
    <w:p>
      <w:pPr>
        <w:numPr>
          <w:ilvl w:val="0"/>
          <w:numId w:val="2"/>
        </w:numPr>
      </w:pPr>
      <w:r>
        <w:rPr/>
        <w:t xml:space="preserve">Małgorzata Borysewicz and Paweł relationship</w:t>
      </w:r>
    </w:p>
    <w:p>
      <w:pPr>
        <w:pStyle w:val="Heading1"/>
      </w:pPr>
      <w:bookmarkStart w:id="6" w:name="_Toc6"/>
      <w:r>
        <w:t>Report location:</w:t>
      </w:r>
      <w:bookmarkEnd w:id="6"/>
    </w:p>
    <w:p>
      <w:hyperlink r:id="rId8" w:history="1">
        <w:r>
          <w:rPr>
            <w:color w:val="2980b9"/>
            <w:u w:val="single"/>
          </w:rPr>
          <w:t xml:space="preserve">https://www.fullpicture.app/item/6135ee662afd99f56009b47c2ddcde99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70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otek.pl/plotek/7,111485,29459210,rolnik-szuka-zony-malgorzata-pokazala-piekna-siostre-milena.html" TargetMode="External"/><Relationship Id="rId8" Type="http://schemas.openxmlformats.org/officeDocument/2006/relationships/hyperlink" Target="https://www.fullpicture.app/item/6135ee662afd99f56009b47c2ddcde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2023-02-23T05:30:27+01:00</dcterms:created>
  <dcterms:modified xsi:type="dcterms:W3CDTF">2023-02-23T05:30:27+01:00</dcterms:modified>
</cp:coreProperties>
</file>

<file path=docProps/custom.xml><?xml version="1.0" encoding="utf-8"?>
<Properties xmlns="http://schemas.openxmlformats.org/officeDocument/2006/custom-properties" xmlns:vt="http://schemas.openxmlformats.org/officeDocument/2006/docPropsVTypes"/>
</file>