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 security - Google 学术搜索</w:t>
      </w:r>
      <w:br/>
      <w:hyperlink r:id="rId7" w:history="1">
        <w:r>
          <w:rPr>
            <w:color w:val="2980b9"/>
            <w:u w:val="single"/>
          </w:rPr>
          <w:t xml:space="preserve">https://xs.studiodahu.com/scholar?q=detect+secuity</w:t>
        </w:r>
      </w:hyperlink>
    </w:p>
    <w:p>
      <w:pPr>
        <w:pStyle w:val="Heading1"/>
      </w:pPr>
      <w:bookmarkStart w:id="2" w:name="_Toc2"/>
      <w:r>
        <w:t>Article summary:</w:t>
      </w:r>
      <w:bookmarkEnd w:id="2"/>
    </w:p>
    <w:p>
      <w:pPr>
        <w:jc w:val="both"/>
      </w:pPr>
      <w:r>
        <w:rPr/>
        <w:t xml:space="preserve">1. The article discusses various techniques used for aviation security screening, such as explosives detection systems (EDS).</w:t>
      </w:r>
    </w:p>
    <w:p>
      <w:pPr>
        <w:jc w:val="both"/>
      </w:pPr>
      <w:r>
        <w:rPr/>
        <w:t xml:space="preserve">2. It also outlines a model for evaluating IT security investments and the importance of IT security policies and procedures.</w:t>
      </w:r>
    </w:p>
    <w:p>
      <w:pPr>
        <w:jc w:val="both"/>
      </w:pPr>
      <w:r>
        <w:rPr/>
        <w:t xml:space="preserve">3. The article emphasizes the need to detect security violations when they occur in order to prevent intrusions.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various techniques used for aviation security screening and outlines a model for evaluating IT security investments. The article does not appear to be biased or one-sided, as it presents both sides of the argument equally. Furthermore, it provides evidence for its claims by citing relevant research studies.</w:t>
      </w:r>
    </w:p>
    <w:p>
      <w:pPr>
        <w:jc w:val="both"/>
      </w:pPr>
      <w:r>
        <w:rPr/>
        <w:t xml:space="preserve">However, there are some points that could be further explored in the article. For example, while the article mentions the importance of detecting security violations when they occur, it does not provide any information on how this can be done effectively or what measures can be taken to prevent such violations from occurring in the first place. Additionally, while the article mentions IT security policies and procedures, it does not provide any details on what these policies should include or how they should be implemented. Finally, there is no discussion of potential risks associated with implementing these technologies or policies, which could lead to unintended consequences if not properly managed.</w:t>
      </w:r>
    </w:p>
    <w:p>
      <w:pPr>
        <w:pStyle w:val="Heading1"/>
      </w:pPr>
      <w:bookmarkStart w:id="5" w:name="_Toc5"/>
      <w:r>
        <w:t>Topics for further research:</w:t>
      </w:r>
      <w:bookmarkEnd w:id="5"/>
    </w:p>
    <w:p>
      <w:pPr>
        <w:spacing w:after="0"/>
        <w:numPr>
          <w:ilvl w:val="0"/>
          <w:numId w:val="2"/>
        </w:numPr>
      </w:pPr>
      <w:r>
        <w:rPr/>
        <w:t xml:space="preserve">Aviation security screening techniques</w:t>
      </w:r>
    </w:p>
    <w:p>
      <w:pPr>
        <w:spacing w:after="0"/>
        <w:numPr>
          <w:ilvl w:val="0"/>
          <w:numId w:val="2"/>
        </w:numPr>
      </w:pPr>
      <w:r>
        <w:rPr/>
        <w:t xml:space="preserve">Evaluating IT security investments</w:t>
      </w:r>
    </w:p>
    <w:p>
      <w:pPr>
        <w:spacing w:after="0"/>
        <w:numPr>
          <w:ilvl w:val="0"/>
          <w:numId w:val="2"/>
        </w:numPr>
      </w:pPr>
      <w:r>
        <w:rPr/>
        <w:t xml:space="preserve">Detecting security violations</w:t>
      </w:r>
    </w:p>
    <w:p>
      <w:pPr>
        <w:spacing w:after="0"/>
        <w:numPr>
          <w:ilvl w:val="0"/>
          <w:numId w:val="2"/>
        </w:numPr>
      </w:pPr>
      <w:r>
        <w:rPr/>
        <w:t xml:space="preserve">IT security policies and procedures</w:t>
      </w:r>
    </w:p>
    <w:p>
      <w:pPr>
        <w:spacing w:after="0"/>
        <w:numPr>
          <w:ilvl w:val="0"/>
          <w:numId w:val="2"/>
        </w:numPr>
      </w:pPr>
      <w:r>
        <w:rPr/>
        <w:t xml:space="preserve">Implementing IT security technologies</w:t>
      </w:r>
    </w:p>
    <w:p>
      <w:pPr>
        <w:numPr>
          <w:ilvl w:val="0"/>
          <w:numId w:val="2"/>
        </w:numPr>
      </w:pPr>
      <w:r>
        <w:rPr/>
        <w:t xml:space="preserve">Managing potential risks of IT security implementation</w:t>
      </w:r>
    </w:p>
    <w:p>
      <w:pPr>
        <w:pStyle w:val="Heading1"/>
      </w:pPr>
      <w:bookmarkStart w:id="6" w:name="_Toc6"/>
      <w:r>
        <w:t>Report location:</w:t>
      </w:r>
      <w:bookmarkEnd w:id="6"/>
    </w:p>
    <w:p>
      <w:hyperlink r:id="rId8" w:history="1">
        <w:r>
          <w:rPr>
            <w:color w:val="2980b9"/>
            <w:u w:val="single"/>
          </w:rPr>
          <w:t xml:space="preserve">https://www.fullpicture.app/item/615283e85dd7a19a117e322e7bb54da7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9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s.studiodahu.com/scholar?q=detect+secuity" TargetMode="External"/><Relationship Id="rId8" Type="http://schemas.openxmlformats.org/officeDocument/2006/relationships/hyperlink" Target="https://www.fullpicture.app/item/615283e85dd7a19a117e322e7bb54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2023-02-24T18:39:41+01:00</dcterms:created>
  <dcterms:modified xsi:type="dcterms:W3CDTF">2023-02-24T18:39:41+01:00</dcterms:modified>
</cp:coreProperties>
</file>

<file path=docProps/custom.xml><?xml version="1.0" encoding="utf-8"?>
<Properties xmlns="http://schemas.openxmlformats.org/officeDocument/2006/custom-properties" xmlns:vt="http://schemas.openxmlformats.org/officeDocument/2006/docPropsVTypes"/>
</file>