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freezed - Dart API docs</w:t>
      </w:r>
      <w:br/>
      <w:hyperlink r:id="rId7" w:history="1">
        <w:r>
          <w:rPr>
            <w:color w:val="2980b9"/>
            <w:u w:val="single"/>
          </w:rPr>
          <w:t xml:space="preserve">https://pub.dev/documentation/freezed/latest/</w:t>
        </w:r>
      </w:hyperlink>
    </w:p>
    <w:p>
      <w:pPr>
        <w:pStyle w:val="Heading1"/>
      </w:pPr>
      <w:bookmarkStart w:id="2" w:name="_Toc2"/>
      <w:r>
        <w:t>Article summary:</w:t>
      </w:r>
      <w:bookmarkEnd w:id="2"/>
    </w:p>
    <w:p>
      <w:pPr>
        <w:jc w:val="both"/>
      </w:pPr>
      <w:r>
        <w:rPr/>
        <w:t xml:space="preserve">1. Freezed is a code generator for data-classes/unions/pattern-matching/cloning that helps reduce the amount of tedious code needed to define a model.</w:t>
      </w:r>
    </w:p>
    <w:p>
      <w:pPr>
        <w:jc w:val="both"/>
      </w:pPr>
      <w:r>
        <w:rPr/>
        <w:t xml:space="preserve">2. It provides features such as union types and pattern-matching, and automatically generates methods such as copyWith, toString, operator ==, hashCode, and fromJson/toJson.</w:t>
      </w:r>
    </w:p>
    <w:p>
      <w:pPr>
        <w:jc w:val="both"/>
      </w:pPr>
      <w:r>
        <w:rPr/>
        <w:t xml:space="preserve">3. It also supports customizing the behavior for individual models or entire projects, as well as providing utilities such as extensions for VSCode and IntelliJ/Android Studio.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and accuracy. The information provided is clear and concise, with examples given to illustrate how Freezed works. The article also provides detailed instructions on how to install Freezed and use it in both Flutter and Dart projects. Furthermore, it explains the various features of Freezed in depth, including how to create mutable classes instead of immutable ones, allowing mutation of Lists/Maps/Sets, deep copy syntaxes, adding getters and methods to models, asserts, default values, decorators and comments.</w:t>
      </w:r>
    </w:p>
    <w:p>
      <w:pPr>
        <w:jc w:val="both"/>
      </w:pPr>
      <w:r>
        <w:rPr/>
        <w:t xml:space="preserve">However, there are some potential biases in the article that should be noted. For example, while the article does mention possible risks associated with using Freezed (such as disabling invalid_annotation_target warning), it does not provide any further details or advice on how to mitigate these risks. Additionally, while the article does provide instructions on how to use Freezed with json_serializable for de/serialization purposes, it does not discuss any other alternatives or approaches that could be used instead. Finally, while the article mentions sponsors at the end of the page (which could indicate promotional content), it does not provide any further details about them or their relationship with Freezed itself.</w:t>
      </w:r>
    </w:p>
    <w:p>
      <w:pPr>
        <w:pStyle w:val="Heading1"/>
      </w:pPr>
      <w:bookmarkStart w:id="5" w:name="_Toc5"/>
      <w:r>
        <w:t>Topics for further research:</w:t>
      </w:r>
      <w:bookmarkEnd w:id="5"/>
    </w:p>
    <w:p>
      <w:pPr>
        <w:spacing w:after="0"/>
        <w:numPr>
          <w:ilvl w:val="0"/>
          <w:numId w:val="2"/>
        </w:numPr>
      </w:pPr>
      <w:r>
        <w:rPr/>
        <w:t xml:space="preserve">Risks associated with using Freezed</w:t>
      </w:r>
    </w:p>
    <w:p>
      <w:pPr>
        <w:spacing w:after="0"/>
        <w:numPr>
          <w:ilvl w:val="0"/>
          <w:numId w:val="2"/>
        </w:numPr>
      </w:pPr>
      <w:r>
        <w:rPr/>
        <w:t xml:space="preserve">Alternatives to json_serializable for de/serialization</w:t>
      </w:r>
    </w:p>
    <w:p>
      <w:pPr>
        <w:spacing w:after="0"/>
        <w:numPr>
          <w:ilvl w:val="0"/>
          <w:numId w:val="2"/>
        </w:numPr>
      </w:pPr>
      <w:r>
        <w:rPr/>
        <w:t xml:space="preserve">Mitigating risks associated with Freezed</w:t>
      </w:r>
    </w:p>
    <w:p>
      <w:pPr>
        <w:spacing w:after="0"/>
        <w:numPr>
          <w:ilvl w:val="0"/>
          <w:numId w:val="2"/>
        </w:numPr>
      </w:pPr>
      <w:r>
        <w:rPr/>
        <w:t xml:space="preserve">Freezed sponsors</w:t>
      </w:r>
    </w:p>
    <w:p>
      <w:pPr>
        <w:spacing w:after="0"/>
        <w:numPr>
          <w:ilvl w:val="0"/>
          <w:numId w:val="2"/>
        </w:numPr>
      </w:pPr>
      <w:r>
        <w:rPr/>
        <w:t xml:space="preserve">Relationship between Freezed and sponsors</w:t>
      </w:r>
    </w:p>
    <w:p>
      <w:pPr>
        <w:numPr>
          <w:ilvl w:val="0"/>
          <w:numId w:val="2"/>
        </w:numPr>
      </w:pPr>
      <w:r>
        <w:rPr/>
        <w:t xml:space="preserve">Best practices for using Freezed</w:t>
      </w:r>
    </w:p>
    <w:p>
      <w:pPr>
        <w:pStyle w:val="Heading1"/>
      </w:pPr>
      <w:bookmarkStart w:id="6" w:name="_Toc6"/>
      <w:r>
        <w:t>Report location:</w:t>
      </w:r>
      <w:bookmarkEnd w:id="6"/>
    </w:p>
    <w:p>
      <w:hyperlink r:id="rId8" w:history="1">
        <w:r>
          <w:rPr>
            <w:color w:val="2980b9"/>
            <w:u w:val="single"/>
          </w:rPr>
          <w:t xml:space="preserve">https://www.fullpicture.app/item/617452b7dd4003476e35bc4686119faf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8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dev/documentation/freezed/latest/" TargetMode="External"/><Relationship Id="rId8" Type="http://schemas.openxmlformats.org/officeDocument/2006/relationships/hyperlink" Target="https://www.fullpicture.app/item/617452b7dd4003476e35bc4686119f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2023-02-25T09:50:29+01:00</dcterms:created>
  <dcterms:modified xsi:type="dcterms:W3CDTF">2023-02-25T09:50:29+01:00</dcterms:modified>
</cp:coreProperties>
</file>

<file path=docProps/custom.xml><?xml version="1.0" encoding="utf-8"?>
<Properties xmlns="http://schemas.openxmlformats.org/officeDocument/2006/custom-properties" xmlns:vt="http://schemas.openxmlformats.org/officeDocument/2006/docPropsVTypes"/>
</file>