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ALLIANCE-ROS: A Software Framework on ROS for Fault-Tolerant and Cooperative Mobile Robots | 10.1049/cje.2018.03.001</w:t>
      </w:r>
      <w:br/>
      <w:hyperlink r:id="rId7" w:history="1">
        <w:r>
          <w:rPr>
            <w:color w:val="2980b9"/>
            <w:u w:val="single"/>
          </w:rPr>
          <w:t xml:space="preserve">https://sci-hub.wf/10.1049/cje.2018.03.001</w:t>
        </w:r>
      </w:hyperlink>
    </w:p>
    <w:p>
      <w:pPr>
        <w:pStyle w:val="Heading1"/>
      </w:pPr>
      <w:bookmarkStart w:id="2" w:name="_Toc2"/>
      <w:r>
        <w:t>Article summary:</w:t>
      </w:r>
      <w:bookmarkEnd w:id="2"/>
    </w:p>
    <w:p>
      <w:pPr>
        <w:jc w:val="both"/>
      </w:pPr>
      <w:r>
        <w:rPr/>
        <w:t xml:space="preserve">1. ALLIANCE-ROS is a software framework on ROS (Robot Operating System) for fault-tolerant and cooperative mobile robots.</w:t>
      </w:r>
    </w:p>
    <w:p>
      <w:pPr>
        <w:jc w:val="both"/>
      </w:pPr>
      <w:r>
        <w:rPr/>
        <w:t xml:space="preserve">2. The framework provides a set of tools to enable the development of fault-tolerant and cooperative robotic systems, including fault detection, diagnosis, and recovery.</w:t>
      </w:r>
    </w:p>
    <w:p>
      <w:pPr>
        <w:jc w:val="both"/>
      </w:pPr>
      <w:r>
        <w:rPr/>
        <w:t xml:space="preserve">3. The framework has been tested in various scenarios with different types of robots, demonstrating its effectiveness in providing reliable and robust robotic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ALLIANCE-ROS software framework on ROS for fault-tolerant and cooperative mobile robots. It also includes evidence from tests conducted in various scenarios with different types of robots to demonstrate its effectiveness in providing reliable and robust robotic systems. However, there are some potential biases that should be noted. For example, the article does not explore any counterarguments or present both sides equally when discussing the advantages of using the ALLIANCE-ROS software framework over other existing frameworks. Additionally, there is no mention of possible risks associated with using this software framework or any potential drawbacks that could arise from its use. Furthermore, the article does not provide any information about how this software framework compares to other existing frameworks in terms of cost or performance. Therefore, while the article is generally trustworthy and reliable, it would benefit from further exploration into these areas to provide a more comprehensive overview of the ALLIANCE-ROS software framework.</w:t>
      </w:r>
    </w:p>
    <w:p>
      <w:pPr>
        <w:pStyle w:val="Heading1"/>
      </w:pPr>
      <w:bookmarkStart w:id="5" w:name="_Toc5"/>
      <w:r>
        <w:t>Topics for further research:</w:t>
      </w:r>
      <w:bookmarkEnd w:id="5"/>
    </w:p>
    <w:p>
      <w:pPr>
        <w:spacing w:after="0"/>
        <w:numPr>
          <w:ilvl w:val="0"/>
          <w:numId w:val="2"/>
        </w:numPr>
      </w:pPr>
      <w:r>
        <w:rPr/>
        <w:t xml:space="preserve">Comparison of ALLIANCE-ROS software framework to other existing frameworks</w:t>
      </w:r>
    </w:p>
    <w:p>
      <w:pPr>
        <w:spacing w:after="0"/>
        <w:numPr>
          <w:ilvl w:val="0"/>
          <w:numId w:val="2"/>
        </w:numPr>
      </w:pPr>
      <w:r>
        <w:rPr/>
        <w:t xml:space="preserve">Risks associated with using ALLIANCE-ROS software framework</w:t>
      </w:r>
    </w:p>
    <w:p>
      <w:pPr>
        <w:spacing w:after="0"/>
        <w:numPr>
          <w:ilvl w:val="0"/>
          <w:numId w:val="2"/>
        </w:numPr>
      </w:pPr>
      <w:r>
        <w:rPr/>
        <w:t xml:space="preserve">Drawbacks of using ALLIANCE-ROS software framework</w:t>
      </w:r>
    </w:p>
    <w:p>
      <w:pPr>
        <w:spacing w:after="0"/>
        <w:numPr>
          <w:ilvl w:val="0"/>
          <w:numId w:val="2"/>
        </w:numPr>
      </w:pPr>
      <w:r>
        <w:rPr/>
        <w:t xml:space="preserve">Cost of ALLIANCE-ROS software framework</w:t>
      </w:r>
    </w:p>
    <w:p>
      <w:pPr>
        <w:spacing w:after="0"/>
        <w:numPr>
          <w:ilvl w:val="0"/>
          <w:numId w:val="2"/>
        </w:numPr>
      </w:pPr>
      <w:r>
        <w:rPr/>
        <w:t xml:space="preserve">Performance of ALLIANCE-ROS software framework</w:t>
      </w:r>
    </w:p>
    <w:p>
      <w:pPr>
        <w:numPr>
          <w:ilvl w:val="0"/>
          <w:numId w:val="2"/>
        </w:numPr>
      </w:pPr>
      <w:r>
        <w:rPr/>
        <w:t xml:space="preserve">Counterarguments to using ALLIANCE-ROS software framework</w:t>
      </w:r>
    </w:p>
    <w:p>
      <w:pPr>
        <w:pStyle w:val="Heading1"/>
      </w:pPr>
      <w:bookmarkStart w:id="6" w:name="_Toc6"/>
      <w:r>
        <w:t>Report location:</w:t>
      </w:r>
      <w:bookmarkEnd w:id="6"/>
    </w:p>
    <w:p>
      <w:hyperlink r:id="rId8" w:history="1">
        <w:r>
          <w:rPr>
            <w:color w:val="2980b9"/>
            <w:u w:val="single"/>
          </w:rPr>
          <w:t xml:space="preserve">https://www.fullpicture.app/item/6198c8b3e5e83b04b6d4b1a14ceb4416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0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49/cje.2018.03.001" TargetMode="External"/><Relationship Id="rId8" Type="http://schemas.openxmlformats.org/officeDocument/2006/relationships/hyperlink" Target="https://www.fullpicture.app/item/6198c8b3e5e83b04b6d4b1a14ceb4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2023-03-01T00:24:20+01:00</dcterms:created>
  <dcterms:modified xsi:type="dcterms:W3CDTF">2023-03-01T00:24:20+01:00</dcterms:modified>
</cp:coreProperties>
</file>

<file path=docProps/custom.xml><?xml version="1.0" encoding="utf-8"?>
<Properties xmlns="http://schemas.openxmlformats.org/officeDocument/2006/custom-properties" xmlns:vt="http://schemas.openxmlformats.org/officeDocument/2006/docPropsVTypes"/>
</file>