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基于厌氧氨氧化工艺的发酵废水处理系统生命周期评价 - 中国知网</w:t></w:r><w:br/><w:hyperlink r:id="rId7" w:history="1"><w:r><w:rPr><w:color w:val="2980b9"/><w:u w:val="single"/></w:rPr><w:t xml:space="preserve">https://kns.cnki.net/kcms2/article/abstract?v=3uoqIhG8C475KOm_zrgu4lQARvep2SAkueNJRSNVX-zc5TVHKmDNkpEuNgNRjjw7Kjo5omyMDILMHA6HAuD74DzIGYMA8wY4&uniplatform=NZKPT</w:t></w:r></w:hyperlink></w:p><w:p><w:pPr><w:pStyle w:val="Heading1"/></w:pPr><w:bookmarkStart w:id="2" w:name="_Toc2"/><w:r><w:t>Article summary:</w:t></w:r><w:bookmarkEnd w:id="2"/></w:p><w:p><w:pPr><w:jc w:val="both"/></w:pPr><w:r><w:rPr/><w:t xml:space="preserve">1. The fermentation wastewater treatment industry generally has the characteristics of &quot;three highs&quot; (high energy consumption, high material consumption and high carbon emission), and has great potential for energy saving and emission reduction.</w:t></w:r></w:p><w:p><w:pPr><w:jc w:val="both"/></w:pPr><w:r><w:rPr/><w:t xml:space="preserve">2. A typical fermentation wastewater treatment system was selected as a research case to analyze the operation efficiency after partial anammox modification.</w:t></w:r></w:p><w:p><w:pPr><w:jc w:val="both"/></w:pPr><w:r><w:rPr/><w:t xml:space="preserve">3. The environmental impact contribution factors of each unit were analyzed based on life cycle assessment, and sensitivity analysis results were combined to identify pain points for energy saving and emission reduction.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in terms of its content, as it provides a comprehensive overview of the current state of the fermentation wastewater treatment industry, its potential for energy savings and emissions reductions, and how life cycle assessment can be used to identify areas for improvement. The article also provides detailed information on a specific case study that was conducted to further explore these issues.</w:t></w:r></w:p><w:p><w:pPr><w:jc w:val="both"/></w:pPr><w:r><w:rPr/><w:t xml:space="preserve">However, there are some potential biases in the article that should be noted. For example, while the article does provide an overview of the current state of the industry, it does not discuss any potential risks associated with this type of wastewater treatment system or explore any counterarguments that may exist regarding its efficacy or safety. Additionally, while the article does provide some detail on a specific case study, it does not provide any evidence to support its claims about energy savings or emissions reductions from this particular system. Finally, while the article does discuss some possible solutions for improving energy efficiency and reducing emissions from these systems, it does not present both sides equally or explore other alternatives that may exist.</w:t></w:r></w:p><w:p><w:pPr><w:pStyle w:val="Heading1"/></w:pPr><w:bookmarkStart w:id="5" w:name="_Toc5"/><w:r><w:t>Topics for further research:</w:t></w:r><w:bookmarkEnd w:id="5"/></w:p><w:p><w:pPr><w:spacing w:after="0"/><w:numPr><w:ilvl w:val="0"/><w:numId w:val="2"/></w:numPr></w:pPr><w:r><w:rPr/><w:t xml:space="preserve">Risks associated with fermentation wastewater treatment</w:t></w:r></w:p><w:p><w:pPr><w:spacing w:after="0"/><w:numPr><w:ilvl w:val="0"/><w:numId w:val="2"/></w:numPr></w:pPr><w:r><w:rPr/><w:t xml:space="preserve">Counterarguments regarding fermentation wastewater treatment efficacy</w:t></w:r></w:p><w:p><w:pPr><w:spacing w:after="0"/><w:numPr><w:ilvl w:val="0"/><w:numId w:val="2"/></w:numPr></w:pPr><w:r><w:rPr/><w:t xml:space="preserve">Evidence for energy savings from fermentation wastewater treatment</w:t></w:r></w:p><w:p><w:pPr><w:spacing w:after="0"/><w:numPr><w:ilvl w:val="0"/><w:numId w:val="2"/></w:numPr></w:pPr><w:r><w:rPr/><w:t xml:space="preserve">Evidence for emissions reductions from fermentation wastewater treatment</w:t></w:r></w:p><w:p><w:pPr><w:spacing w:after="0"/><w:numPr><w:ilvl w:val="0"/><w:numId w:val="2"/></w:numPr></w:pPr><w:r><w:rPr/><w:t xml:space="preserve">Alternatives to fermentation wastewater treatment</w:t></w:r></w:p><w:p><w:pPr><w:numPr><w:ilvl w:val="0"/><w:numId w:val="2"/></w:numPr></w:pPr><w:r><w:rPr/><w:t xml:space="preserve">Life cycle assessment of fermentation wastewater treatment</w:t></w:r></w:p><w:p><w:pPr><w:pStyle w:val="Heading1"/></w:pPr><w:bookmarkStart w:id="6" w:name="_Toc6"/><w:r><w:t>Report location:</w:t></w:r><w:bookmarkEnd w:id="6"/></w:p><w:p><w:hyperlink r:id="rId8" w:history="1"><w:r><w:rPr><w:color w:val="2980b9"/><w:u w:val="single"/></w:rPr><w:t xml:space="preserve">https://www.fullpicture.app/item/62a2be7d85674772753675d1672fb0cc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4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pEuNgNRjjw7Kjo5omyMDILMHA6HAuD74DzIGYMA8wY4&amp;uniplatform=NZKPT" TargetMode="External"/><Relationship Id="rId8" Type="http://schemas.openxmlformats.org/officeDocument/2006/relationships/hyperlink" Target="https://www.fullpicture.app/item/62a2be7d85674772753675d1672fb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2023-02-27T11:34:02+01:00</dcterms:created>
  <dcterms:modified xsi:type="dcterms:W3CDTF">2023-02-27T11:34:02+01:00</dcterms:modified>
</cp:coreProperties>
</file>

<file path=docProps/custom.xml><?xml version="1.0" encoding="utf-8"?>
<Properties xmlns="http://schemas.openxmlformats.org/officeDocument/2006/custom-properties" xmlns:vt="http://schemas.openxmlformats.org/officeDocument/2006/docPropsVTypes"/>
</file>