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GABBROZEENA MUGGOZYTE</w:t>
      </w:r>
      <w:br/>
      <w:hyperlink r:id="rId7" w:history="1">
        <w:r>
          <w:rPr>
            <w:color w:val="2980b9"/>
            <w:u w:val="single"/>
          </w:rPr>
          <w:t xml:space="preserve">https://rusticmystic.gitlab.io/blog/post/gabro/</w:t>
        </w:r>
      </w:hyperlink>
    </w:p>
    <w:p>
      <w:pPr>
        <w:pStyle w:val="Heading1"/>
      </w:pPr>
      <w:bookmarkStart w:id="2" w:name="_Toc2"/>
      <w:r>
        <w:t>Article summary:</w:t>
      </w:r>
      <w:bookmarkEnd w:id="2"/>
    </w:p>
    <w:p>
      <w:pPr>
        <w:jc w:val="both"/>
      </w:pPr>
      <w:r>
        <w:rPr/>
        <w:t xml:space="preserve">1. The article tells the story of a poem inspired by a joke about a ghost.</w:t>
      </w:r>
    </w:p>
    <w:p>
      <w:pPr>
        <w:jc w:val="both"/>
      </w:pPr>
      <w:r>
        <w:rPr/>
        <w:t xml:space="preserve">2. The protagonist of the poem is named Gabbrozeena Muggozyte, which is a combination of Gabbar, Mug and Bacteria.</w:t>
      </w:r>
    </w:p>
    <w:p>
      <w:pPr>
        <w:jc w:val="both"/>
      </w:pPr>
      <w:r>
        <w:rPr/>
        <w:t xml:space="preserve">3. The poem is about how Gabbrozeena Muggozyte can even scare away Macavity the mystery cat, but in reality they are sweet and chubby and know no wrath.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entertaining story with an interesting twist at the end. It does not make any unsupported claims or present any one-sided reporting, as it presents both sides of the story equally. There are no missing points of consideration or evidence for the claims made, as all claims are supported by evidence from the text. The article does not contain any promotional content or partiality, as it simply tells a story without taking sides or promoting any particular point of view. Additionally, possible risks are noted in that Gabbrozeena Muggozyte can be seen as a scary figure despite being sweet and chubby in reality. All in all, this article is reliable and trustworthy with no major issues to note.</w:t>
      </w:r>
    </w:p>
    <w:p>
      <w:pPr>
        <w:pStyle w:val="Heading1"/>
      </w:pPr>
      <w:bookmarkStart w:id="5" w:name="_Toc5"/>
      <w:r>
        <w:t>Topics for further research:</w:t>
      </w:r>
      <w:bookmarkEnd w:id="5"/>
    </w:p>
    <w:p>
      <w:pPr>
        <w:spacing w:after="0"/>
        <w:numPr>
          <w:ilvl w:val="0"/>
          <w:numId w:val="2"/>
        </w:numPr>
      </w:pPr>
      <w:r>
        <w:rPr/>
        <w:t xml:space="preserve">Gabbrozeena Muggozyte mythology</w:t>
      </w:r>
    </w:p>
    <w:p>
      <w:pPr>
        <w:spacing w:after="0"/>
        <w:numPr>
          <w:ilvl w:val="0"/>
          <w:numId w:val="2"/>
        </w:numPr>
      </w:pPr>
      <w:r>
        <w:rPr/>
        <w:t xml:space="preserve">Gabbrozeena Muggozyte folklore</w:t>
      </w:r>
    </w:p>
    <w:p>
      <w:pPr>
        <w:spacing w:after="0"/>
        <w:numPr>
          <w:ilvl w:val="0"/>
          <w:numId w:val="2"/>
        </w:numPr>
      </w:pPr>
      <w:r>
        <w:rPr/>
        <w:t xml:space="preserve">Gabbrozeena Muggozyte origin</w:t>
      </w:r>
    </w:p>
    <w:p>
      <w:pPr>
        <w:spacing w:after="0"/>
        <w:numPr>
          <w:ilvl w:val="0"/>
          <w:numId w:val="2"/>
        </w:numPr>
      </w:pPr>
      <w:r>
        <w:rPr/>
        <w:t xml:space="preserve">Gabbrozeena Muggozyte symbolism</w:t>
      </w:r>
    </w:p>
    <w:p>
      <w:pPr>
        <w:spacing w:after="0"/>
        <w:numPr>
          <w:ilvl w:val="0"/>
          <w:numId w:val="2"/>
        </w:numPr>
      </w:pPr>
      <w:r>
        <w:rPr/>
        <w:t xml:space="preserve">Gabbrozeena Muggozyte cultural significance</w:t>
      </w:r>
    </w:p>
    <w:p>
      <w:pPr>
        <w:numPr>
          <w:ilvl w:val="0"/>
          <w:numId w:val="2"/>
        </w:numPr>
      </w:pPr>
      <w:r>
        <w:rPr/>
        <w:t xml:space="preserve">Gabbrozeena Muggozyte representation in literature</w:t>
      </w:r>
    </w:p>
    <w:p>
      <w:pPr>
        <w:pStyle w:val="Heading1"/>
      </w:pPr>
      <w:bookmarkStart w:id="6" w:name="_Toc6"/>
      <w:r>
        <w:t>Report location:</w:t>
      </w:r>
      <w:bookmarkEnd w:id="6"/>
    </w:p>
    <w:p>
      <w:hyperlink r:id="rId8" w:history="1">
        <w:r>
          <w:rPr>
            <w:color w:val="2980b9"/>
            <w:u w:val="single"/>
          </w:rPr>
          <w:t xml:space="preserve">https://www.fullpicture.app/item/62a83d5e6b6523ba3ccbf2aa2ab10b9f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5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cmystic.gitlab.io/blog/post/gabro/" TargetMode="External"/><Relationship Id="rId8" Type="http://schemas.openxmlformats.org/officeDocument/2006/relationships/hyperlink" Target="https://www.fullpicture.app/item/62a83d5e6b6523ba3ccbf2aa2ab10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2023-02-18T13:38:22+01:00</dcterms:created>
  <dcterms:modified xsi:type="dcterms:W3CDTF">2023-02-18T13:38:22+01:00</dcterms:modified>
</cp:coreProperties>
</file>

<file path=docProps/custom.xml><?xml version="1.0" encoding="utf-8"?>
<Properties xmlns="http://schemas.openxmlformats.org/officeDocument/2006/custom-properties" xmlns:vt="http://schemas.openxmlformats.org/officeDocument/2006/docPropsVTypes"/>
</file>