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 Quality Analysis Based on HHT | SpringerLink</w:t>
      </w:r>
      <w:br/>
      <w:hyperlink r:id="rId7" w:history="1">
        <w:r>
          <w:rPr>
            <w:color w:val="2980b9"/>
            <w:u w:val="single"/>
          </w:rPr>
          <w:t xml:space="preserve">https://link.springer.com/chapter/10.1007/978-90-481-9695-1_94</w:t>
        </w:r>
      </w:hyperlink>
    </w:p>
    <w:p>
      <w:pPr>
        <w:pStyle w:val="Heading1"/>
      </w:pPr>
      <w:bookmarkStart w:id="2" w:name="_Toc2"/>
      <w:r>
        <w:t>Article summary:</w:t>
      </w:r>
      <w:bookmarkEnd w:id="2"/>
    </w:p>
    <w:p>
      <w:pPr>
        <w:jc w:val="both"/>
      </w:pPr>
      <w:r>
        <w:rPr/>
        <w:t xml:space="preserve">1. This paper introduces a method to estimate sleep quality via EEG analysis based on HHT. </w:t>
      </w:r>
    </w:p>
    <w:p>
      <w:pPr>
        <w:jc w:val="both"/>
      </w:pPr>
      <w:r>
        <w:rPr/>
        <w:t xml:space="preserve">2. The experimental results showed that the EEG analysis based on HHT is promising for objective evaluation of sleep quality comparable to PSQI.</w:t>
      </w:r>
    </w:p>
    <w:p>
      <w:pPr>
        <w:jc w:val="both"/>
      </w:pPr>
      <w:r>
        <w:rPr/>
        <w:t xml:space="preserve">3. The Hilbert-Huang transform (HHT) was utilized to analyze EEG signal for sleep quality estimation.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research conducted in order to assess the effectiveness of using the Hilbert-Huang Transform (HHT) to analyze EEG signals for sleep quality estimation. The article is well written and provides clear explanations of the methodology used, as well as the results obtained from the experiments conducted. However, there are some potential biases and unsupported claims that should be noted in order to ensure trustworthiness and reliability of the article. </w:t>
      </w:r>
    </w:p>
    <w:p>
      <w:pPr>
        <w:jc w:val="both"/>
      </w:pPr>
      <w:r>
        <w:rPr/>
        <w:t xml:space="preserve">First, it is important to note that only nine volunteers were recruited for this study, which may not be enough to draw reliable conclusions about the effectiveness of HHT for sleep quality estimation. Additionally, it is unclear whether any other methods were used or considered in this study, which could provide further insight into its findings. Furthermore, while the article does mention potential risks associated with using HHT for sleep quality estimation, it does not provide any evidence or data to support these claims. </w:t>
      </w:r>
    </w:p>
    <w:p>
      <w:pPr>
        <w:jc w:val="both"/>
      </w:pPr>
      <w:r>
        <w:rPr/>
        <w:t xml:space="preserve">In addition, there is a lack of discussion regarding possible counterarguments or alternative perspectives on this topic. While the article does mention PSQI as a comparison point for assessing sleep quality, it does not explore any other methods or approaches that could be used in conjunction with HHT in order to obtain more accurate results. Finally, there is no mention of any ethical considerations related to this research such as informed consent or privacy issues which should have been addressed in order to ensure trustworthiness and reliability of this study's findings.</w:t>
      </w:r>
    </w:p>
    <w:p>
      <w:pPr>
        <w:pStyle w:val="Heading1"/>
      </w:pPr>
      <w:bookmarkStart w:id="5" w:name="_Toc5"/>
      <w:r>
        <w:t>Topics for further research:</w:t>
      </w:r>
      <w:bookmarkEnd w:id="5"/>
    </w:p>
    <w:p>
      <w:pPr>
        <w:spacing w:after="0"/>
        <w:numPr>
          <w:ilvl w:val="0"/>
          <w:numId w:val="2"/>
        </w:numPr>
      </w:pPr>
      <w:r>
        <w:rPr/>
        <w:t xml:space="preserve">Sleep quality estimation methods</w:t>
      </w:r>
    </w:p>
    <w:p>
      <w:pPr>
        <w:spacing w:after="0"/>
        <w:numPr>
          <w:ilvl w:val="0"/>
          <w:numId w:val="2"/>
        </w:numPr>
      </w:pPr>
      <w:r>
        <w:rPr/>
        <w:t xml:space="preserve">Hilbert-Huang Transform (HHT) applications</w:t>
      </w:r>
    </w:p>
    <w:p>
      <w:pPr>
        <w:spacing w:after="0"/>
        <w:numPr>
          <w:ilvl w:val="0"/>
          <w:numId w:val="2"/>
        </w:numPr>
      </w:pPr>
      <w:r>
        <w:rPr/>
        <w:t xml:space="preserve">EEG signal analysis techniques</w:t>
      </w:r>
    </w:p>
    <w:p>
      <w:pPr>
        <w:spacing w:after="0"/>
        <w:numPr>
          <w:ilvl w:val="0"/>
          <w:numId w:val="2"/>
        </w:numPr>
      </w:pPr>
      <w:r>
        <w:rPr/>
        <w:t xml:space="preserve">Ethical considerations for EEG research</w:t>
      </w:r>
    </w:p>
    <w:p>
      <w:pPr>
        <w:spacing w:after="0"/>
        <w:numPr>
          <w:ilvl w:val="0"/>
          <w:numId w:val="2"/>
        </w:numPr>
      </w:pPr>
      <w:r>
        <w:rPr/>
        <w:t xml:space="preserve">Comparison of sleep quality estimation methods</w:t>
      </w:r>
    </w:p>
    <w:p>
      <w:pPr>
        <w:numPr>
          <w:ilvl w:val="0"/>
          <w:numId w:val="2"/>
        </w:numPr>
      </w:pPr>
      <w:r>
        <w:rPr/>
        <w:t xml:space="preserve">Risks associated with using HHT for sleep quality estimation</w:t>
      </w:r>
    </w:p>
    <w:p>
      <w:pPr>
        <w:pStyle w:val="Heading1"/>
      </w:pPr>
      <w:bookmarkStart w:id="6" w:name="_Toc6"/>
      <w:r>
        <w:t>Report location:</w:t>
      </w:r>
      <w:bookmarkEnd w:id="6"/>
    </w:p>
    <w:p>
      <w:hyperlink r:id="rId8" w:history="1">
        <w:r>
          <w:rPr>
            <w:color w:val="2980b9"/>
            <w:u w:val="single"/>
          </w:rPr>
          <w:t xml:space="preserve">https://www.fullpicture.app/item/62d1a7e958a08f281b69f98a70b14b19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5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0-481-9695-1_94" TargetMode="External"/><Relationship Id="rId8" Type="http://schemas.openxmlformats.org/officeDocument/2006/relationships/hyperlink" Target="https://www.fullpicture.app/item/62d1a7e958a08f281b69f98a70b14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2023-02-23T15:33:04+01:00</dcterms:created>
  <dcterms:modified xsi:type="dcterms:W3CDTF">2023-02-23T15:33:04+01:00</dcterms:modified>
</cp:coreProperties>
</file>

<file path=docProps/custom.xml><?xml version="1.0" encoding="utf-8"?>
<Properties xmlns="http://schemas.openxmlformats.org/officeDocument/2006/custom-properties" xmlns:vt="http://schemas.openxmlformats.org/officeDocument/2006/docPropsVTypes"/>
</file>