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蓝桥杯嵌入式LED闪烁实验_回调函数实现led闪烁-CSDN博客</w:t>
      </w:r>
      <w:br/>
      <w:hyperlink r:id="rId7" w:history="1">
        <w:r>
          <w:rPr>
            <w:color w:val="2980b9"/>
            <w:u w:val="single"/>
          </w:rPr>
          <w:t xml:space="preserve">https://blog.csdn.net/qq_62710815/article/details/129405138</w:t>
        </w:r>
      </w:hyperlink>
    </w:p>
    <w:p>
      <w:pPr>
        <w:pStyle w:val="Heading1"/>
      </w:pPr>
      <w:bookmarkStart w:id="2" w:name="_Toc2"/>
      <w:r>
        <w:t>Article summary:</w:t>
      </w:r>
      <w:bookmarkEnd w:id="2"/>
    </w:p>
    <w:p>
      <w:pPr>
        <w:jc w:val="both"/>
      </w:pPr>
      <w:r>
        <w:rPr/>
        <w:t xml:space="preserve">1. The article demonstrates how to make an LED blink using a callback function in an embedded system, specifically focusing on controlling LED1 (PC8) by manipulating the GPIO pins and using a timer to create the blinking effect.</w:t>
      </w:r>
    </w:p>
    <w:p>
      <w:pPr>
        <w:jc w:val="both"/>
      </w:pPr>
      <w:r>
        <w:rPr/>
        <w:t xml:space="preserve">2. The LED is turned on by setting the appropriate GPIO pin states and toggling PD2 to transfer and latch the data, preventing erratic blinking of the LED.</w:t>
      </w:r>
    </w:p>
    <w:p>
      <w:pPr>
        <w:jc w:val="both"/>
      </w:pPr>
      <w:r>
        <w:rPr/>
        <w:t xml:space="preserve">3. By configuring a timer with a specific period for the blinking frequency and implementing a callback function that triggers every 0.1s, the LED can be made to blink at regular intervals while ensuring other LEDs remain unaffected by the blinking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"蓝桥杯嵌入式LED闪烁实验_回调函数实现led闪烁" provides a detailed explanation of how to implement LED blinking using callback functions in embedded systems. The article starts by explaining the working principle of LEDs and then goes on to demonstrate how to make an LED blink using a specific example.</w:t>
      </w:r>
    </w:p>
    <w:p>
      <w:pPr>
        <w:jc w:val="both"/>
      </w:pPr>
      <w:r>
        <w:rPr/>
        <w:t xml:space="preserve"/>
      </w:r>
    </w:p>
    <w:p>
      <w:pPr>
        <w:jc w:val="both"/>
      </w:pPr>
      <w:r>
        <w:rPr/>
        <w:t xml:space="preserve">One potential bias in the article is that it assumes a certain level of prior knowledge about embedded systems and programming. The article may not be easily understandable for beginners or those who are not familiar with the specific hardware and software mentioned.</w:t>
      </w:r>
    </w:p>
    <w:p>
      <w:pPr>
        <w:jc w:val="both"/>
      </w:pPr>
      <w:r>
        <w:rPr/>
        <w:t xml:space="preserve"/>
      </w:r>
    </w:p>
    <w:p>
      <w:pPr>
        <w:jc w:val="both"/>
      </w:pPr>
      <w:r>
        <w:rPr/>
        <w:t xml:space="preserve">The article provides code snippets and explanations on how to light up an LED and configure a timer for blinking. However, it lacks in-depth analysis or discussion on potential challenges or limitations of the proposed method. For example, it does not mention any potential risks or drawbacks of using callback functions for LED blinking.</w:t>
      </w:r>
    </w:p>
    <w:p>
      <w:pPr>
        <w:jc w:val="both"/>
      </w:pPr>
      <w:r>
        <w:rPr/>
        <w:t xml:space="preserve"/>
      </w:r>
    </w:p>
    <w:p>
      <w:pPr>
        <w:jc w:val="both"/>
      </w:pPr>
      <w:r>
        <w:rPr/>
        <w:t xml:space="preserve">Additionally, the article could benefit from discussing alternative methods for implementing LED blinking or comparing different approaches to achieve the same result. This would provide readers with a more comprehensive understanding of the topic.</w:t>
      </w:r>
    </w:p>
    <w:p>
      <w:pPr>
        <w:jc w:val="both"/>
      </w:pPr>
      <w:r>
        <w:rPr/>
        <w:t xml:space="preserve"/>
      </w:r>
    </w:p>
    <w:p>
      <w:pPr>
        <w:jc w:val="both"/>
      </w:pPr>
      <w:r>
        <w:rPr/>
        <w:t xml:space="preserve">Furthermore, the article seems to focus solely on achieving LED blinking functionality without delving into broader implications or applications of embedded systems. It would be beneficial to include real-world examples or case studies to illustrate the practical use of LED blinking in different scenarios.</w:t>
      </w:r>
    </w:p>
    <w:p>
      <w:pPr>
        <w:jc w:val="both"/>
      </w:pPr>
      <w:r>
        <w:rPr/>
        <w:t xml:space="preserve"/>
      </w:r>
    </w:p>
    <w:p>
      <w:pPr>
        <w:jc w:val="both"/>
      </w:pPr>
      <w:r>
        <w:rPr/>
        <w:t xml:space="preserve">Overall, while the article provides a step-by-step guide on implementing LED blinking using callback functions, it lacks depth in critical analysis, exploration of alternative methods, and consideration of potential limitations or challenges. Adding these elements would enhance the overall quality and credibility of the content.</w:t>
      </w:r>
    </w:p>
    <w:p>
      <w:pPr>
        <w:pStyle w:val="Heading1"/>
      </w:pPr>
      <w:bookmarkStart w:id="5" w:name="_Toc5"/>
      <w:r>
        <w:t>Topics for further research:</w:t>
      </w:r>
      <w:bookmarkEnd w:id="5"/>
    </w:p>
    <w:p>
      <w:pPr>
        <w:spacing w:after="0"/>
        <w:numPr>
          <w:ilvl w:val="0"/>
          <w:numId w:val="2"/>
        </w:numPr>
      </w:pPr>
      <w:r>
        <w:rPr/>
        <w:t xml:space="preserve">Alternative methods for implementing LED blinking in embedded systems
</w:t>
      </w:r>
    </w:p>
    <w:p>
      <w:pPr>
        <w:spacing w:after="0"/>
        <w:numPr>
          <w:ilvl w:val="0"/>
          <w:numId w:val="2"/>
        </w:numPr>
      </w:pPr>
      <w:r>
        <w:rPr/>
        <w:t xml:space="preserve">Challenges of using callback functions for LED blinking
</w:t>
      </w:r>
    </w:p>
    <w:p>
      <w:pPr>
        <w:spacing w:after="0"/>
        <w:numPr>
          <w:ilvl w:val="0"/>
          <w:numId w:val="2"/>
        </w:numPr>
      </w:pPr>
      <w:r>
        <w:rPr/>
        <w:t xml:space="preserve">Real-world applications of LED blinking in embedded systems
</w:t>
      </w:r>
    </w:p>
    <w:p>
      <w:pPr>
        <w:spacing w:after="0"/>
        <w:numPr>
          <w:ilvl w:val="0"/>
          <w:numId w:val="2"/>
        </w:numPr>
      </w:pPr>
      <w:r>
        <w:rPr/>
        <w:t xml:space="preserve">Comparison of different approaches to LED blinking in embedded systems
</w:t>
      </w:r>
    </w:p>
    <w:p>
      <w:pPr>
        <w:spacing w:after="0"/>
        <w:numPr>
          <w:ilvl w:val="0"/>
          <w:numId w:val="2"/>
        </w:numPr>
      </w:pPr>
      <w:r>
        <w:rPr/>
        <w:t xml:space="preserve">Best practices for implementing LED blinking in embedded systems
</w:t>
      </w:r>
    </w:p>
    <w:p>
      <w:pPr>
        <w:numPr>
          <w:ilvl w:val="0"/>
          <w:numId w:val="2"/>
        </w:numPr>
      </w:pPr>
      <w:r>
        <w:rPr/>
        <w:t xml:space="preserve">Advanced techniques for controlling LEDs in embedded systems</w:t>
      </w:r>
    </w:p>
    <w:p>
      <w:pPr>
        <w:pStyle w:val="Heading1"/>
      </w:pPr>
      <w:bookmarkStart w:id="6" w:name="_Toc6"/>
      <w:r>
        <w:t>Report location:</w:t>
      </w:r>
      <w:bookmarkEnd w:id="6"/>
    </w:p>
    <w:p>
      <w:hyperlink r:id="rId8" w:history="1">
        <w:r>
          <w:rPr>
            <w:color w:val="2980b9"/>
            <w:u w:val="single"/>
          </w:rPr>
          <w:t xml:space="preserve">https://www.fullpicture.app/item/62ebdc0011d5cef8b9008749aeecd865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E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62710815/article/details/129405138" TargetMode="External"/><Relationship Id="rId8" Type="http://schemas.openxmlformats.org/officeDocument/2006/relationships/hyperlink" Target="https://www.fullpicture.app/item/62ebdc0011d5cef8b9008749aeecd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2024-07-15T18:38:39+02:00</dcterms:created>
  <dcterms:modified xsi:type="dcterms:W3CDTF">2024-07-15T18:38:39+02:00</dcterms:modified>
</cp:coreProperties>
</file>

<file path=docProps/custom.xml><?xml version="1.0" encoding="utf-8"?>
<Properties xmlns="http://schemas.openxmlformats.org/officeDocument/2006/custom-properties" xmlns:vt="http://schemas.openxmlformats.org/officeDocument/2006/docPropsVTypes"/>
</file>