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Chinese balloon fallout: Beijing goes into crisis management mode | CNN</w:t>
      </w:r>
      <w:br/>
      <w:hyperlink r:id="rId7" w:history="1">
        <w:r>
          <w:rPr>
            <w:color w:val="2980b9"/>
            <w:u w:val="single"/>
          </w:rPr>
          <w:t xml:space="preserve">https://us.cnn.com/2023/02/06/china/china-response-suspected-spy-balloon-intl-hnk/index.html</w:t>
        </w:r>
      </w:hyperlink>
    </w:p>
    <w:p>
      <w:pPr>
        <w:pStyle w:val="Heading1"/>
      </w:pPr>
      <w:bookmarkStart w:id="2" w:name="_Toc2"/>
      <w:r>
        <w:t>Article summary:</w:t>
      </w:r>
      <w:bookmarkEnd w:id="2"/>
    </w:p>
    <w:p>
      <w:pPr>
        <w:jc w:val="both"/>
      </w:pPr>
      <w:r>
        <w:rPr/>
        <w:t xml:space="preserve">1. China had expressed hopes for an easing of tensions with the US and was looking forward to a visit from US Secretary of State Antony Blinken.</w:t>
      </w:r>
    </w:p>
    <w:p>
      <w:pPr>
        <w:jc w:val="both"/>
      </w:pPr>
      <w:r>
        <w:rPr/>
        <w:t xml:space="preserve">2. A high-altitude balloon from China carrying a payload of surveillance equipment was spotted over the continental US, sparking an international incident.</w:t>
      </w:r>
    </w:p>
    <w:p>
      <w:pPr>
        <w:jc w:val="both"/>
      </w:pPr>
      <w:r>
        <w:rPr/>
        <w:t xml:space="preserve">3. Beijing has responded by expressing regret and attempting to stem potential damage, while the US has presented details that frame the incident as part of a surveillance effort powered by Chinese spy balloons.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providing facts and evidence to back up its claims. It provides multiple perspectives on the incident, including those of China's Foreign Ministry and American officials, as well as analysis from experts in political science and elite Chinese politics. The article also acknowledges that some crucial facts remain unclear, which is important for readers to be aware of when considering the information presented in the article. </w:t>
      </w:r>
    </w:p>
    <w:p>
      <w:pPr>
        <w:jc w:val="both"/>
      </w:pPr>
      <w:r>
        <w:rPr/>
        <w:t xml:space="preserve">However, there are some potential biases present in the article that should be noted. For example, it does not provide any counterarguments or explore alternative explanations for why this incident occurred other than those provided by China or the US. Additionally, it does not mention any possible risks associated with this incident or how it could potentially impact diplomatic relations between China and the US going forward. Finally, while it presents both sides equally in terms of their respective statements and explanations for what happened, it does not provide equal weighting to each side's perspective when discussing potential motivations behind the incident or its implications for future relations between China and the US.</w:t>
      </w:r>
    </w:p>
    <w:p>
      <w:pPr>
        <w:pStyle w:val="Heading1"/>
      </w:pPr>
      <w:bookmarkStart w:id="5" w:name="_Toc5"/>
      <w:r>
        <w:t>Topics for further research:</w:t>
      </w:r>
      <w:bookmarkEnd w:id="5"/>
    </w:p>
    <w:p>
      <w:pPr>
        <w:spacing w:after="0"/>
        <w:numPr>
          <w:ilvl w:val="0"/>
          <w:numId w:val="2"/>
        </w:numPr>
      </w:pPr>
      <w:r>
        <w:rPr/>
        <w:t xml:space="preserve">China-US diplomatic relations</w:t>
      </w:r>
    </w:p>
    <w:p>
      <w:pPr>
        <w:spacing w:after="0"/>
        <w:numPr>
          <w:ilvl w:val="0"/>
          <w:numId w:val="2"/>
        </w:numPr>
      </w:pPr>
      <w:r>
        <w:rPr/>
        <w:t xml:space="preserve">Implications of Chinese military aircraft incident</w:t>
      </w:r>
    </w:p>
    <w:p>
      <w:pPr>
        <w:spacing w:after="0"/>
        <w:numPr>
          <w:ilvl w:val="0"/>
          <w:numId w:val="2"/>
        </w:numPr>
      </w:pPr>
      <w:r>
        <w:rPr/>
        <w:t xml:space="preserve">Risks associated with Chinese military aircraft incident</w:t>
      </w:r>
    </w:p>
    <w:p>
      <w:pPr>
        <w:spacing w:after="0"/>
        <w:numPr>
          <w:ilvl w:val="0"/>
          <w:numId w:val="2"/>
        </w:numPr>
      </w:pPr>
      <w:r>
        <w:rPr/>
        <w:t xml:space="preserve">Alternative explanations for Chinese military aircraft incident</w:t>
      </w:r>
    </w:p>
    <w:p>
      <w:pPr>
        <w:spacing w:after="0"/>
        <w:numPr>
          <w:ilvl w:val="0"/>
          <w:numId w:val="2"/>
        </w:numPr>
      </w:pPr>
      <w:r>
        <w:rPr/>
        <w:t xml:space="preserve">Impact of Chinese military aircraft incident on diplomatic relations</w:t>
      </w:r>
    </w:p>
    <w:p>
      <w:pPr>
        <w:numPr>
          <w:ilvl w:val="0"/>
          <w:numId w:val="2"/>
        </w:numPr>
      </w:pPr>
      <w:r>
        <w:rPr/>
        <w:t xml:space="preserve">Analysis of Chinese elite politics</w:t>
      </w:r>
    </w:p>
    <w:p>
      <w:pPr>
        <w:pStyle w:val="Heading1"/>
      </w:pPr>
      <w:bookmarkStart w:id="6" w:name="_Toc6"/>
      <w:r>
        <w:t>Report location:</w:t>
      </w:r>
      <w:bookmarkEnd w:id="6"/>
    </w:p>
    <w:p>
      <w:hyperlink r:id="rId8" w:history="1">
        <w:r>
          <w:rPr>
            <w:color w:val="2980b9"/>
            <w:u w:val="single"/>
          </w:rPr>
          <w:t xml:space="preserve">https://www.fullpicture.app/item/6327af4c96ade22e26bec9766093bf88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3C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cnn.com/2023/02/06/china/china-response-suspected-spy-balloon-intl-hnk/index.html" TargetMode="External"/><Relationship Id="rId8" Type="http://schemas.openxmlformats.org/officeDocument/2006/relationships/hyperlink" Target="https://www.fullpicture.app/item/6327af4c96ade22e26bec9766093bf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2023-02-28T07:07:35+01:00</dcterms:created>
  <dcterms:modified xsi:type="dcterms:W3CDTF">2023-02-28T07:07:35+01:00</dcterms:modified>
</cp:coreProperties>
</file>

<file path=docProps/custom.xml><?xml version="1.0" encoding="utf-8"?>
<Properties xmlns="http://schemas.openxmlformats.org/officeDocument/2006/custom-properties" xmlns:vt="http://schemas.openxmlformats.org/officeDocument/2006/docPropsVTypes"/>
</file>