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Lung Cancer 2020: Epidemiology, Etiology, and Prevention - PubMed</w:t>
      </w:r>
      <w:br/>
      <w:hyperlink r:id="rId7" w:history="1">
        <w:r>
          <w:rPr>
            <w:color w:val="2980b9"/>
            <w:u w:val="single"/>
          </w:rPr>
          <w:t xml:space="preserve">https://pubmed.ncbi.nlm.nih.gov/32008623/</w:t>
        </w:r>
      </w:hyperlink>
    </w:p>
    <w:p>
      <w:pPr>
        <w:pStyle w:val="Heading1"/>
      </w:pPr>
      <w:bookmarkStart w:id="2" w:name="_Toc2"/>
      <w:r>
        <w:t>Article summary:</w:t>
      </w:r>
      <w:bookmarkEnd w:id="2"/>
    </w:p>
    <w:p>
      <w:pPr>
        <w:jc w:val="both"/>
      </w:pPr>
      <w:r>
        <w:rPr/>
        <w:t xml:space="preserve">1. 肺癌的主要流行病学特征：尽管对于肺癌的风险、发展、免疫控制和治疗选择有了进一步的认识，但它仍然是导致癌症死亡的主要原因。吸烟仍然是肺癌发展的主要风险因素，而非吸烟因素包括环境和职业暴露、慢性肺部疾病、肺部感染和生活方式因素。</w:t>
      </w:r>
    </w:p>
    <w:p>
      <w:pPr>
        <w:jc w:val="both"/>
      </w:pPr>
      <w:r>
        <w:rPr/>
        <w:t xml:space="preserve"/>
      </w:r>
    </w:p>
    <w:p>
      <w:pPr>
        <w:jc w:val="both"/>
      </w:pPr>
      <w:r>
        <w:rPr/>
        <w:t xml:space="preserve">2. 预防措施：由于吸烟仍然是肺癌的主要风险因素，预防措施主要集中在避免吸烟和戒烟上。其他预防措施包括健康饮食选择和保持身体活动。未来的工作应该集中在戒烟运动上，并更好地理解非吸烟者的疾病发展和治疗策略。</w:t>
      </w:r>
    </w:p>
    <w:p>
      <w:pPr>
        <w:jc w:val="both"/>
      </w:pPr>
      <w:r>
        <w:rPr/>
        <w:t xml:space="preserve"/>
      </w:r>
    </w:p>
    <w:p>
      <w:pPr>
        <w:jc w:val="both"/>
      </w:pPr>
      <w:r>
        <w:rPr/>
        <w:t xml:space="preserve">3. 关键词：流行病学；发生学；肺癌；预防；吸烟。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文章进行详细的批判性分析。只有文章的标题和摘要被提供，没有提供全文内容。因此，无法确定是否存在潜在偏见、片面报道、无根据的主张、缺失的考虑点、所提出主张的缺失证据、未探索的反驳、宣传内容或偏袒等问题。同时，由于没有提供全文内容，也无法确定作者是否注意到可能的风险或是否平等地呈现了双方观点。</w:t>
      </w:r>
    </w:p>
    <w:p>
      <w:pPr>
        <w:pStyle w:val="Heading1"/>
      </w:pPr>
      <w:bookmarkStart w:id="5" w:name="_Toc5"/>
      <w:r>
        <w:t>Topics for further research:</w:t>
      </w:r>
      <w:bookmarkEnd w:id="5"/>
    </w:p>
    <w:p>
      <w:pPr>
        <w:spacing w:after="0"/>
        <w:numPr>
          <w:ilvl w:val="0"/>
          <w:numId w:val="2"/>
        </w:numPr>
      </w:pPr>
      <w:r>
        <w:rPr/>
        <w:t xml:space="preserve">搜索相关的新闻报道或评论，以获取更多信息和观点。
</w:t>
      </w:r>
    </w:p>
    <w:p>
      <w:pPr>
        <w:spacing w:after="0"/>
        <w:numPr>
          <w:ilvl w:val="0"/>
          <w:numId w:val="2"/>
        </w:numPr>
      </w:pPr>
      <w:r>
        <w:rPr/>
        <w:t xml:space="preserve">查找相关的学术研究或专家意见，以了解更多的背景和证据。
</w:t>
      </w:r>
    </w:p>
    <w:p>
      <w:pPr>
        <w:spacing w:after="0"/>
        <w:numPr>
          <w:ilvl w:val="0"/>
          <w:numId w:val="2"/>
        </w:numPr>
      </w:pPr>
      <w:r>
        <w:rPr/>
        <w:t xml:space="preserve">阅读其他类似主题的文章，以比较和对比不同的观点。
</w:t>
      </w:r>
    </w:p>
    <w:p>
      <w:pPr>
        <w:spacing w:after="0"/>
        <w:numPr>
          <w:ilvl w:val="0"/>
          <w:numId w:val="2"/>
        </w:numPr>
      </w:pPr>
      <w:r>
        <w:rPr/>
        <w:t xml:space="preserve">尝试找到作者的其他作品或观点，以了解他们的立场和偏好。
</w:t>
      </w:r>
    </w:p>
    <w:p>
      <w:pPr>
        <w:spacing w:after="0"/>
        <w:numPr>
          <w:ilvl w:val="0"/>
          <w:numId w:val="2"/>
        </w:numPr>
      </w:pPr>
      <w:r>
        <w:rPr/>
        <w:t xml:space="preserve">考虑文章的发布日期和来源，以评估其可靠性和可能的偏见。
</w:t>
      </w:r>
    </w:p>
    <w:p>
      <w:pPr>
        <w:numPr>
          <w:ilvl w:val="0"/>
          <w:numId w:val="2"/>
        </w:numPr>
      </w:pPr>
      <w:r>
        <w:rPr/>
        <w:t xml:space="preserve">保持批判思维，不要轻易接受单一观点，而是寻求多方面的证据和观点。</w:t>
      </w:r>
    </w:p>
    <w:p>
      <w:pPr>
        <w:pStyle w:val="Heading1"/>
      </w:pPr>
      <w:bookmarkStart w:id="6" w:name="_Toc6"/>
      <w:r>
        <w:t>Report location:</w:t>
      </w:r>
      <w:bookmarkEnd w:id="6"/>
    </w:p>
    <w:p>
      <w:hyperlink r:id="rId8" w:history="1">
        <w:r>
          <w:rPr>
            <w:color w:val="2980b9"/>
            <w:u w:val="single"/>
          </w:rPr>
          <w:t xml:space="preserve">https://www.fullpicture.app/item/63a57bef52ac2dae1fc866ec424a590e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FB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08623/" TargetMode="External"/><Relationship Id="rId8" Type="http://schemas.openxmlformats.org/officeDocument/2006/relationships/hyperlink" Target="https://www.fullpicture.app/item/63a57bef52ac2dae1fc866ec424a5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2023-10-06T10:57:44+02:00</dcterms:created>
  <dcterms:modified xsi:type="dcterms:W3CDTF">2023-10-06T10:57:44+02:00</dcterms:modified>
</cp:coreProperties>
</file>

<file path=docProps/custom.xml><?xml version="1.0" encoding="utf-8"?>
<Properties xmlns="http://schemas.openxmlformats.org/officeDocument/2006/custom-properties" xmlns:vt="http://schemas.openxmlformats.org/officeDocument/2006/docPropsVTypes"/>
</file>