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Llama Life - Find Your Focus</w:t>
      </w:r>
      <w:br/>
      <w:hyperlink r:id="rId7" w:history="1">
        <w:r>
          <w:rPr>
            <w:color w:val="2980b9"/>
            <w:u w:val="single"/>
          </w:rPr>
          <w:t xml:space="preserve">https://llamalife.co/features</w:t>
        </w:r>
      </w:hyperlink>
    </w:p>
    <w:p>
      <w:pPr>
        <w:pStyle w:val="Heading1"/>
      </w:pPr>
      <w:bookmarkStart w:id="2" w:name="_Toc2"/>
      <w:r>
        <w:t>Article summary:</w:t>
      </w:r>
      <w:bookmarkEnd w:id="2"/>
    </w:p>
    <w:p>
      <w:pPr>
        <w:jc w:val="both"/>
      </w:pPr>
      <w:r>
        <w:rPr/>
        <w:t xml:space="preserve">1. Llama Life is a tool to help increase focus and attention by setting task timers, understanding start and end times for tasks, setting gentle reminders, creating templated lists, personalizing tasks with colors and emoji, using smart shortcuts to plan the day quickly, accounting for extra time spent on tasks, integrating into existing workflows, drowning out distracting noises with soundscapes, choosing an alarm type that works best for you, and understanding the passage of time.</w:t>
      </w:r>
    </w:p>
    <w:p>
      <w:pPr>
        <w:jc w:val="both"/>
      </w:pPr>
      <w:r>
        <w:rPr/>
        <w:t xml:space="preserve">2. Llama Life complements tools like Notion and Todoist by allowing users to import tasks from those platforms into Llama Life with just a few clicks.</w:t>
      </w:r>
    </w:p>
    <w:p>
      <w:pPr>
        <w:jc w:val="both"/>
      </w:pPr>
      <w:r>
        <w:rPr/>
        <w:t xml:space="preserve">3. The tool also provides reports on how much time was spent on each task completed.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“Llama Life - Find Your Focus” is generally reliable in its description of the features offered by the Llama Life tool. It provides clear explanations of each feature and how it can be used to improve focus and attention. The article does not appear to have any biases or one-sided reporting; instead it presents an unbiased overview of the features available in Llama Life.</w:t>
      </w:r>
    </w:p>
    <w:p>
      <w:pPr>
        <w:jc w:val="both"/>
      </w:pPr>
      <w:r>
        <w:rPr/>
        <w:t xml:space="preserve">The article does not make any unsupported claims or omit any points of consideration; instead it provides detailed descriptions of each feature offered by Llama Life. Furthermore, there is no missing evidence for the claims made in the article as all claims are supported by detailed explanations of how each feature works. Additionally, there are no unexplored counterarguments or promotional content present in the article; instead it simply outlines what features are available in Llama Life without attempting to persuade readers to use them.</w:t>
      </w:r>
    </w:p>
    <w:p>
      <w:pPr>
        <w:jc w:val="both"/>
      </w:pPr>
      <w:r>
        <w:rPr/>
        <w:t xml:space="preserve">The article also does not appear to be partial or present both sides equally as it is simply providing an overview of what features are available in Llama Life without taking a stance on whether they should be used or not. Finally, possible risks associated with using Llama Life are not noted in the article as this is outside its scope; however this could be addressed if necessary in future articles about the tool.</w:t>
      </w:r>
    </w:p>
    <w:p>
      <w:pPr>
        <w:pStyle w:val="Heading1"/>
      </w:pPr>
      <w:bookmarkStart w:id="5" w:name="_Toc5"/>
      <w:r>
        <w:t>Topics for further research:</w:t>
      </w:r>
      <w:bookmarkEnd w:id="5"/>
    </w:p>
    <w:p>
      <w:pPr>
        <w:spacing w:after="0"/>
        <w:numPr>
          <w:ilvl w:val="0"/>
          <w:numId w:val="2"/>
        </w:numPr>
      </w:pPr>
      <w:r>
        <w:rPr/>
        <w:t xml:space="preserve">Llama Life user reviews</w:t>
      </w:r>
    </w:p>
    <w:p>
      <w:pPr>
        <w:spacing w:after="0"/>
        <w:numPr>
          <w:ilvl w:val="0"/>
          <w:numId w:val="2"/>
        </w:numPr>
      </w:pPr>
      <w:r>
        <w:rPr/>
        <w:t xml:space="preserve">Llama Life safety considerations</w:t>
      </w:r>
    </w:p>
    <w:p>
      <w:pPr>
        <w:spacing w:after="0"/>
        <w:numPr>
          <w:ilvl w:val="0"/>
          <w:numId w:val="2"/>
        </w:numPr>
      </w:pPr>
      <w:r>
        <w:rPr/>
        <w:t xml:space="preserve">Llama Life effectiveness research</w:t>
      </w:r>
    </w:p>
    <w:p>
      <w:pPr>
        <w:spacing w:after="0"/>
        <w:numPr>
          <w:ilvl w:val="0"/>
          <w:numId w:val="2"/>
        </w:numPr>
      </w:pPr>
      <w:r>
        <w:rPr/>
        <w:t xml:space="preserve">Llama Life alternatives</w:t>
      </w:r>
    </w:p>
    <w:p>
      <w:pPr>
        <w:spacing w:after="0"/>
        <w:numPr>
          <w:ilvl w:val="0"/>
          <w:numId w:val="2"/>
        </w:numPr>
      </w:pPr>
      <w:r>
        <w:rPr/>
        <w:t xml:space="preserve">Llama Life customer support</w:t>
      </w:r>
    </w:p>
    <w:p>
      <w:pPr>
        <w:numPr>
          <w:ilvl w:val="0"/>
          <w:numId w:val="2"/>
        </w:numPr>
      </w:pPr>
      <w:r>
        <w:rPr/>
        <w:t xml:space="preserve">Llama Life pricing plans</w:t>
      </w:r>
    </w:p>
    <w:p>
      <w:pPr>
        <w:pStyle w:val="Heading1"/>
      </w:pPr>
      <w:bookmarkStart w:id="6" w:name="_Toc6"/>
      <w:r>
        <w:t>Report location:</w:t>
      </w:r>
      <w:bookmarkEnd w:id="6"/>
    </w:p>
    <w:p>
      <w:hyperlink r:id="rId8" w:history="1">
        <w:r>
          <w:rPr>
            <w:color w:val="2980b9"/>
            <w:u w:val="single"/>
          </w:rPr>
          <w:t xml:space="preserve">https://www.fullpicture.app/item/63c6576e28c03a77b280f0193ea3ecd3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1F1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lamalife.co/features" TargetMode="External"/><Relationship Id="rId8" Type="http://schemas.openxmlformats.org/officeDocument/2006/relationships/hyperlink" Target="https://www.fullpicture.app/item/63c6576e28c03a77b280f0193ea3ec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2023-02-19T01:01:57+01:00</dcterms:created>
  <dcterms:modified xsi:type="dcterms:W3CDTF">2023-02-19T01:01:57+01:00</dcterms:modified>
</cp:coreProperties>
</file>

<file path=docProps/custom.xml><?xml version="1.0" encoding="utf-8"?>
<Properties xmlns="http://schemas.openxmlformats.org/officeDocument/2006/custom-properties" xmlns:vt="http://schemas.openxmlformats.org/officeDocument/2006/docPropsVTypes"/>
</file>