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长期使用手机和前庭神经鞘瘤的风险：一项丹麦全国队列研究 | 美国流行病学杂志 | 牛津大学</w:t>
      </w:r>
      <w:br/>
      <w:hyperlink r:id="rId7" w:history="1">
        <w:r>
          <w:rPr>
            <w:color w:val="2980b9"/>
            <w:u w:val="single"/>
          </w:rPr>
          <w:t xml:space="preserve">https://academic.oup.com/aje/article/174/4/416/137205</w:t>
        </w:r>
      </w:hyperlink>
    </w:p>
    <w:p>
      <w:pPr>
        <w:pStyle w:val="Heading1"/>
      </w:pPr>
      <w:bookmarkStart w:id="2" w:name="_Toc2"/>
      <w:r>
        <w:t>Article summary:</w:t>
      </w:r>
      <w:bookmarkEnd w:id="2"/>
    </w:p>
    <w:p>
      <w:pPr>
        <w:jc w:val="both"/>
      </w:pPr>
      <w:r>
        <w:rPr/>
        <w:t xml:space="preserve">1. A Danish national cohort study found no evidence linking long-term mobile phone use to an increased risk of vestibular schwannoma, a type of brain tumor.</w:t>
      </w:r>
    </w:p>
    <w:p>
      <w:pPr>
        <w:jc w:val="both"/>
      </w:pPr>
      <w:r>
        <w:rPr/>
        <w:t xml:space="preserve">2. The study included over 2.9 million participants and tracked their phone subscriptions and incidence of vestibular schwannoma up until 2006.</w:t>
      </w:r>
    </w:p>
    <w:p>
      <w:pPr>
        <w:jc w:val="both"/>
      </w:pPr>
      <w:r>
        <w:rPr/>
        <w:t xml:space="preserve">3. The study also found that the majority of Danish people reported using their phones on their right ear, despite vestibular schwannomas being more commonly found on the left side of the brain.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"Risk of Vestibular Schwannoma with Long-term Use of Mobile Phones: A Danish Nationwide Cohort Study" published in the American Journal of Epidemiology presents findings from two Danish cohort studies on the association between long-term mobile phone use and vestibular schwannoma (VS) risk. The study concludes that there is no significant increase in VS risk among long-term male mobile phone subscribers, and no cases were observed among female subscribers.</w:t>
      </w:r>
    </w:p>
    <w:p>
      <w:pPr>
        <w:jc w:val="both"/>
      </w:pPr>
      <w:r>
        <w:rPr/>
        <w:t xml:space="preserve"/>
      </w:r>
    </w:p>
    <w:p>
      <w:pPr>
        <w:jc w:val="both"/>
      </w:pPr>
      <w:r>
        <w:rPr/>
        <w:t xml:space="preserve">One potential bias in this study is the reliance on self-reported mobile phone use, which may be subject to recall bias. Additionally, the study only considers mobile phone use and does not account for other sources of radiofrequency electromagnetic fields (RF-EMF) exposure, such as Wi-Fi or Bluetooth devices. This limitation may underestimate the true RF-EMF exposure levels experienced by participants.</w:t>
      </w:r>
    </w:p>
    <w:p>
      <w:pPr>
        <w:jc w:val="both"/>
      </w:pPr>
      <w:r>
        <w:rPr/>
        <w:t xml:space="preserve"/>
      </w:r>
    </w:p>
    <w:p>
      <w:pPr>
        <w:jc w:val="both"/>
      </w:pPr>
      <w:r>
        <w:rPr/>
        <w:t xml:space="preserve">The article also presents a one-sided view by only reporting on the lack of significant association between long-term mobile phone use and VS risk. It fails to mention other studies that have reported positive associations between mobile phone use and brain tumors, including VS. This omission may lead readers to believe that there is no evidence linking mobile phone use to VS or other brain tumors.</w:t>
      </w:r>
    </w:p>
    <w:p>
      <w:pPr>
        <w:jc w:val="both"/>
      </w:pPr>
      <w:r>
        <w:rPr/>
        <w:t xml:space="preserve"/>
      </w:r>
    </w:p>
    <w:p>
      <w:pPr>
        <w:jc w:val="both"/>
      </w:pPr>
      <w:r>
        <w:rPr/>
        <w:t xml:space="preserve">Furthermore, the article does not explore potential counterarguments or alternative explanations for the lack of significant association found in this study. For example, it is possible that the sample size was too small to detect a true association or that there was insufficient follow-up time to observe any effects.</w:t>
      </w:r>
    </w:p>
    <w:p>
      <w:pPr>
        <w:jc w:val="both"/>
      </w:pPr>
      <w:r>
        <w:rPr/>
        <w:t xml:space="preserve"/>
      </w:r>
    </w:p>
    <w:p>
      <w:pPr>
        <w:jc w:val="both"/>
      </w:pPr>
      <w:r>
        <w:rPr/>
        <w:t xml:space="preserve">Overall, while this study provides some insights into the potential link between long-term mobile phone use and VS risk, its limitations and biases should be considered when interpreting its findings. It is important to continue researching this topic using more robust methods and accounting for all sources of RF-EMF exposure.</w:t>
      </w:r>
    </w:p>
    <w:p>
      <w:pPr>
        <w:pStyle w:val="Heading1"/>
      </w:pPr>
      <w:bookmarkStart w:id="5" w:name="_Toc5"/>
      <w:r>
        <w:t>Topics for further research:</w:t>
      </w:r>
      <w:bookmarkEnd w:id="5"/>
    </w:p>
    <w:p>
      <w:pPr>
        <w:spacing w:after="0"/>
        <w:numPr>
          <w:ilvl w:val="0"/>
          <w:numId w:val="2"/>
        </w:numPr>
      </w:pPr>
      <w:r>
        <w:rPr/>
        <w:t xml:space="preserve">Mobile phone use and brain tumors
</w:t>
      </w:r>
    </w:p>
    <w:p>
      <w:pPr>
        <w:spacing w:after="0"/>
        <w:numPr>
          <w:ilvl w:val="0"/>
          <w:numId w:val="2"/>
        </w:numPr>
      </w:pPr>
      <w:r>
        <w:rPr/>
        <w:t xml:space="preserve">Radiofrequency electromagnetic fields (RF-EMF) exposure and health risks
</w:t>
      </w:r>
    </w:p>
    <w:p>
      <w:pPr>
        <w:spacing w:after="0"/>
        <w:numPr>
          <w:ilvl w:val="0"/>
          <w:numId w:val="2"/>
        </w:numPr>
      </w:pPr>
      <w:r>
        <w:rPr/>
        <w:t xml:space="preserve">Recall bias in epidemiological studies
</w:t>
      </w:r>
    </w:p>
    <w:p>
      <w:pPr>
        <w:spacing w:after="0"/>
        <w:numPr>
          <w:ilvl w:val="0"/>
          <w:numId w:val="2"/>
        </w:numPr>
      </w:pPr>
      <w:r>
        <w:rPr/>
        <w:t xml:space="preserve">Wi-Fi and Bluetooth devices and RF-EMF exposure
</w:t>
      </w:r>
    </w:p>
    <w:p>
      <w:pPr>
        <w:spacing w:after="0"/>
        <w:numPr>
          <w:ilvl w:val="0"/>
          <w:numId w:val="2"/>
        </w:numPr>
      </w:pPr>
      <w:r>
        <w:rPr/>
        <w:t xml:space="preserve">Sample size and statistical power in cohort studies
</w:t>
      </w:r>
    </w:p>
    <w:p>
      <w:pPr>
        <w:numPr>
          <w:ilvl w:val="0"/>
          <w:numId w:val="2"/>
        </w:numPr>
      </w:pPr>
      <w:r>
        <w:rPr/>
        <w:t xml:space="preserve">Alternative explanations for lack of significant association in mobile phone and VS risk study</w:t>
      </w:r>
    </w:p>
    <w:p>
      <w:pPr>
        <w:pStyle w:val="Heading1"/>
      </w:pPr>
      <w:bookmarkStart w:id="6" w:name="_Toc6"/>
      <w:r>
        <w:t>Report location:</w:t>
      </w:r>
      <w:bookmarkEnd w:id="6"/>
    </w:p>
    <w:p>
      <w:hyperlink r:id="rId8" w:history="1">
        <w:r>
          <w:rPr>
            <w:color w:val="2980b9"/>
            <w:u w:val="single"/>
          </w:rPr>
          <w:t xml:space="preserve">https://www.fullpicture.app/item/63fe4558574e4f16d4b6fabcd8177e91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D9E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aje/article/174/4/416/137205" TargetMode="External"/><Relationship Id="rId8" Type="http://schemas.openxmlformats.org/officeDocument/2006/relationships/hyperlink" Target="https://www.fullpicture.app/item/63fe4558574e4f16d4b6fabcd8177e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2023-06-19T00:52:06+02:00</dcterms:created>
  <dcterms:modified xsi:type="dcterms:W3CDTF">2023-06-19T00:52:06+02:00</dcterms:modified>
</cp:coreProperties>
</file>

<file path=docProps/custom.xml><?xml version="1.0" encoding="utf-8"?>
<Properties xmlns="http://schemas.openxmlformats.org/officeDocument/2006/custom-properties" xmlns:vt="http://schemas.openxmlformats.org/officeDocument/2006/docPropsVTypes"/>
</file>