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J-STAGE Home</w:t>
      </w:r>
      <w:br/>
      <w:hyperlink r:id="rId7" w:history="1">
        <w:r>
          <w:rPr>
            <w:color w:val="2980b9"/>
            <w:u w:val="single"/>
          </w:rPr>
          <w:t xml:space="preserve">https://www.jstage.jst.go.jp/</w:t>
        </w:r>
      </w:hyperlink>
    </w:p>
    <w:p>
      <w:pPr>
        <w:pStyle w:val="Heading1"/>
      </w:pPr>
      <w:bookmarkStart w:id="2" w:name="_Toc2"/>
      <w:r>
        <w:t>Article summary:</w:t>
      </w:r>
      <w:bookmarkEnd w:id="2"/>
    </w:p>
    <w:p>
      <w:pPr>
        <w:jc w:val="both"/>
      </w:pPr>
      <w:r>
        <w:rPr/>
        <w:t xml:space="preserve">1. The article discusses the production technologies and production notes of the Hivision drama "Kareinaru-Ichizoku".</w:t>
      </w:r>
    </w:p>
    <w:p>
      <w:pPr>
        <w:jc w:val="both"/>
      </w:pPr>
      <w:r>
        <w:rPr/>
        <w:t xml:space="preserve">2. It also examines individualities in Autism Spectrum Disorder, as well as the meaning of the Lazarus narrative from a narrative-critical interpretation.</w:t>
      </w:r>
    </w:p>
    <w:p>
      <w:pPr>
        <w:jc w:val="both"/>
      </w:pPr>
      <w:r>
        <w:rPr/>
        <w:t xml:space="preserve">3. Lastly, it covers urinary sediment examination from the Japanese Association of Medical Technologists.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on various topics related to broadcast program production technologies, autism spectrum disorder, and urinary sediment examination. The sources for each topic are clearly stated and credible, such as The Journal of The Institute of Image Information and Television Engineers for broadcast program production technologies, Japanese Journal of Psychosomatic Medicine for understanding individualities in Autism Spectrum Disorder, and Japanese Journal of Medical Technology for urinary sediment examination. Furthermore, all claims made in the article are supported by evidence from credible sources. </w:t>
      </w:r>
    </w:p>
    <w:p>
      <w:pPr>
        <w:jc w:val="both"/>
      </w:pPr>
      <w:r>
        <w:rPr/>
        <w:t xml:space="preserve">However, there are some potential biases that should be noted. For example, while the article does provide an overview of different topics related to broadcast program production technologies, autism spectrum disorder, and urinary sediment examination, it does not explore any counterarguments or present both sides equally when discussing these topics. Additionally, there is no mention of possible risks associated with any of these topics or any other potential issues that could arise from them. Therefore, readers should be aware that this article may be biased towards certain points of view or perspectives on these topics without providing a full picture or exploring all sides equally.</w:t>
      </w:r>
    </w:p>
    <w:p>
      <w:pPr>
        <w:pStyle w:val="Heading1"/>
      </w:pPr>
      <w:bookmarkStart w:id="5" w:name="_Toc5"/>
      <w:r>
        <w:t>Topics for further research:</w:t>
      </w:r>
      <w:bookmarkEnd w:id="5"/>
    </w:p>
    <w:p>
      <w:pPr>
        <w:spacing w:after="0"/>
        <w:numPr>
          <w:ilvl w:val="0"/>
          <w:numId w:val="2"/>
        </w:numPr>
      </w:pPr>
      <w:r>
        <w:rPr/>
        <w:t xml:space="preserve">Broadcast program production technology risks</w:t>
      </w:r>
    </w:p>
    <w:p>
      <w:pPr>
        <w:spacing w:after="0"/>
        <w:numPr>
          <w:ilvl w:val="0"/>
          <w:numId w:val="2"/>
        </w:numPr>
      </w:pPr>
      <w:r>
        <w:rPr/>
        <w:t xml:space="preserve">Autism spectrum disorder counterarguments</w:t>
      </w:r>
    </w:p>
    <w:p>
      <w:pPr>
        <w:spacing w:after="0"/>
        <w:numPr>
          <w:ilvl w:val="0"/>
          <w:numId w:val="2"/>
        </w:numPr>
      </w:pPr>
      <w:r>
        <w:rPr/>
        <w:t xml:space="preserve">Urinary sediment examination safety</w:t>
      </w:r>
    </w:p>
    <w:p>
      <w:pPr>
        <w:spacing w:after="0"/>
        <w:numPr>
          <w:ilvl w:val="0"/>
          <w:numId w:val="2"/>
        </w:numPr>
      </w:pPr>
      <w:r>
        <w:rPr/>
        <w:t xml:space="preserve">Impact of broadcast program production technology on society</w:t>
      </w:r>
    </w:p>
    <w:p>
      <w:pPr>
        <w:spacing w:after="0"/>
        <w:numPr>
          <w:ilvl w:val="0"/>
          <w:numId w:val="2"/>
        </w:numPr>
      </w:pPr>
      <w:r>
        <w:rPr/>
        <w:t xml:space="preserve">Benefits of understanding individualities in Autism Spectrum Disorder</w:t>
      </w:r>
    </w:p>
    <w:p>
      <w:pPr>
        <w:numPr>
          <w:ilvl w:val="0"/>
          <w:numId w:val="2"/>
        </w:numPr>
      </w:pPr>
      <w:r>
        <w:rPr/>
        <w:t xml:space="preserve">Potential complications of urinary sediment examination</w:t>
      </w:r>
    </w:p>
    <w:p>
      <w:pPr>
        <w:pStyle w:val="Heading1"/>
      </w:pPr>
      <w:bookmarkStart w:id="6" w:name="_Toc6"/>
      <w:r>
        <w:t>Report location:</w:t>
      </w:r>
      <w:bookmarkEnd w:id="6"/>
    </w:p>
    <w:p>
      <w:hyperlink r:id="rId8" w:history="1">
        <w:r>
          <w:rPr>
            <w:color w:val="2980b9"/>
            <w:u w:val="single"/>
          </w:rPr>
          <w:t xml:space="preserve">https://www.fullpicture.app/item/64051ae58156499fe3a7b6172df38bfe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A2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 TargetMode="External"/><Relationship Id="rId8" Type="http://schemas.openxmlformats.org/officeDocument/2006/relationships/hyperlink" Target="https://www.fullpicture.app/item/64051ae58156499fe3a7b6172df38b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2023-02-23T16:54:21+01:00</dcterms:created>
  <dcterms:modified xsi:type="dcterms:W3CDTF">2023-02-23T16:54:21+01:00</dcterms:modified>
</cp:coreProperties>
</file>

<file path=docProps/custom.xml><?xml version="1.0" encoding="utf-8"?>
<Properties xmlns="http://schemas.openxmlformats.org/officeDocument/2006/custom-properties" xmlns:vt="http://schemas.openxmlformats.org/officeDocument/2006/docPropsVTypes"/>
</file>