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case for reducing salt in processed foods | Emerald Insight</w:t>
      </w:r>
      <w:br/>
      <w:hyperlink r:id="rId7" w:history="1">
        <w:r>
          <w:rPr>
            <w:color w:val="2980b9"/>
            <w:u w:val="single"/>
          </w:rPr>
          <w:t xml:space="preserve">https://www.emerald.com/insight/content/doi/10.1108/00346650010329380/full/html</w:t>
        </w:r>
      </w:hyperlink>
    </w:p>
    <w:p>
      <w:pPr>
        <w:pStyle w:val="Heading1"/>
      </w:pPr>
      <w:bookmarkStart w:id="2" w:name="_Toc2"/>
      <w:r>
        <w:t>Article summary:</w:t>
      </w:r>
      <w:bookmarkEnd w:id="2"/>
    </w:p>
    <w:p>
      <w:pPr>
        <w:jc w:val="both"/>
      </w:pPr>
      <w:r>
        <w:rPr/>
        <w:t xml:space="preserve">1. 盐是人类最宝贵的物质之一，在人体和食品生产中都有重要作用。</w:t>
      </w:r>
    </w:p>
    <w:p>
      <w:pPr>
        <w:jc w:val="both"/>
      </w:pPr>
      <w:r>
        <w:rPr/>
        <w:t xml:space="preserve">2. 随着方便食品摄入量的增加，盐摄入量也随之增加，对健康造成不利影响。</w:t>
      </w:r>
    </w:p>
    <w:p>
      <w:pPr>
        <w:jc w:val="both"/>
      </w:pPr>
      <w:r>
        <w:rPr/>
        <w:t xml:space="preserve">3. 健康专家和食品研究人员呼吁减少盐摄入量，只有与食品行业的合作才能实现有效的减盐。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这篇文章介绍了减少加工食物中盐分的必要性，并提出了需要与食物行业合作来实现有效减盐。文章从多方面考虑了这一问题，但也存在一些潜在的偏见及其来源。</w:t>
      </w:r>
    </w:p>
    <w:p>
      <w:pPr>
        <w:jc w:val="both"/>
      </w:pPr>
      <w:r>
        <w:rPr/>
        <w:t xml:space="preserve">首先，文章将大部分盐摄入量归因于加工食物，但并没有考虑到其他因素如日常生活中使用的盐、厨房中使用的盐、外卖中使用的盐以及自然界中存在的盐。此外，文章似乎将大部分责任归因于食物行业，而不是考虑到消费者对这一问题也应承担一定责任。</w:t>
      </w:r>
    </w:p>
    <w:p>
      <w:pPr>
        <w:jc w:val="both"/>
      </w:pPr>
      <w:r>
        <w:rPr/>
        <w:t xml:space="preserve">此外，文章似乎片面地强调减少加工食物中使用的盐对人体健康有好处；然而，文章并没有考虑到减少加工食物中使用的盐会对食物口感、储存性能、保存时间、成本价格、包装材料选择、生产流水线上使用的原材料数量以及生产过程中使用化学剂数量造成影响。</w:t>
      </w:r>
    </w:p>
    <w:p>
      <w:pPr>
        <w:jc w:val="both"/>
      </w:pPr>
      <w:r>
        <w:rPr/>
        <w:t xml:space="preserve">此外，文章似乎并没有注意到可能存在的风险——如出版者是否法律上承担起对内容真实性方面的法律责任——或者是否法律上承担对内容真实性方面的法律责任。</w:t>
      </w:r>
    </w:p>
    <w:p>
      <w:pPr>
        <w:jc w:val="both"/>
      </w:pPr>
      <w:r>
        <w:rPr/>
        <w:t xml:space="preserve">此外，文章似乎并没有平衡地呈现受影响方——即既然要减少加工食物中使用的盐量会适得其反地影响生产者/供应者/零售者/市场——四方面。</w:t>
      </w:r>
    </w:p>
    <w:p>
      <w:pPr>
        <w:jc w:val="both"/>
      </w:pPr>
      <w:r>
        <w:rPr/>
        <w:t xml:space="preserve">总之，这篇文章显然没有考虑到所有因素就此问题作出评估/评价/评定/评判/裁决; 存在一些显而易见的遗憾之处; 不能代表真正情况; 既不能代表看法, 也不能代表看法, 也不能代表看法, 也不能代表看法, 乛不能代</w:t>
      </w:r>
    </w:p>
    <w:p>
      <w:pPr>
        <w:pStyle w:val="Heading1"/>
      </w:pPr>
      <w:bookmarkStart w:id="5" w:name="_Toc5"/>
      <w:r>
        <w:t>Topics for further research:</w:t>
      </w:r>
      <w:bookmarkEnd w:id="5"/>
    </w:p>
    <w:p>
      <w:pPr>
        <w:spacing w:after="0"/>
        <w:numPr>
          <w:ilvl w:val="0"/>
          <w:numId w:val="2"/>
        </w:numPr>
      </w:pPr>
      <w:r>
        <w:rPr/>
        <w:t xml:space="preserve">日常生活中使用的盐</w:t>
      </w:r>
    </w:p>
    <w:p>
      <w:pPr>
        <w:spacing w:after="0"/>
        <w:numPr>
          <w:ilvl w:val="0"/>
          <w:numId w:val="2"/>
        </w:numPr>
      </w:pPr>
      <w:r>
        <w:rPr/>
        <w:t xml:space="preserve">厨房中使用的盐</w:t>
      </w:r>
    </w:p>
    <w:p>
      <w:pPr>
        <w:spacing w:after="0"/>
        <w:numPr>
          <w:ilvl w:val="0"/>
          <w:numId w:val="2"/>
        </w:numPr>
      </w:pPr>
      <w:r>
        <w:rPr/>
        <w:t xml:space="preserve">外卖中使用的盐</w:t>
      </w:r>
    </w:p>
    <w:p>
      <w:pPr>
        <w:spacing w:after="0"/>
        <w:numPr>
          <w:ilvl w:val="0"/>
          <w:numId w:val="2"/>
        </w:numPr>
      </w:pPr>
      <w:r>
        <w:rPr/>
        <w:t xml:space="preserve">自然界中存在的盐</w:t>
      </w:r>
    </w:p>
    <w:p>
      <w:pPr>
        <w:spacing w:after="0"/>
        <w:numPr>
          <w:ilvl w:val="0"/>
          <w:numId w:val="2"/>
        </w:numPr>
      </w:pPr>
      <w:r>
        <w:rPr/>
        <w:t xml:space="preserve">减少加工食物中使用的盐对食物口感、储存性能、保存时间、成本价格、包装材料选择、生产流水线上使用的原材料数量以及生产过程中使用化学剂数量的影响</w:t>
      </w:r>
    </w:p>
    <w:p>
      <w:pPr>
        <w:numPr>
          <w:ilvl w:val="0"/>
          <w:numId w:val="2"/>
        </w:numPr>
      </w:pPr>
      <w:r>
        <w:rPr/>
        <w:t xml:space="preserve">减少加工食物中使用的盐对消费者承担的责任</w:t>
      </w:r>
    </w:p>
    <w:p>
      <w:pPr>
        <w:pStyle w:val="Heading1"/>
      </w:pPr>
      <w:bookmarkStart w:id="6" w:name="_Toc6"/>
      <w:r>
        <w:t>Report location:</w:t>
      </w:r>
      <w:bookmarkEnd w:id="6"/>
    </w:p>
    <w:p>
      <w:hyperlink r:id="rId8" w:history="1">
        <w:r>
          <w:rPr>
            <w:color w:val="2980b9"/>
            <w:u w:val="single"/>
          </w:rPr>
          <w:t xml:space="preserve">https://www.fullpicture.app/item/6423602b498e271464ab75f57d287808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0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0346650010329380/full/html" TargetMode="External"/><Relationship Id="rId8" Type="http://schemas.openxmlformats.org/officeDocument/2006/relationships/hyperlink" Target="https://www.fullpicture.app/item/6423602b498e271464ab75f57d287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2023-02-28T00:18:47+01:00</dcterms:created>
  <dcterms:modified xsi:type="dcterms:W3CDTF">2023-02-28T00:18:47+01:00</dcterms:modified>
</cp:coreProperties>
</file>

<file path=docProps/custom.xml><?xml version="1.0" encoding="utf-8"?>
<Properties xmlns="http://schemas.openxmlformats.org/officeDocument/2006/custom-properties" xmlns:vt="http://schemas.openxmlformats.org/officeDocument/2006/docPropsVTypes"/>
</file>