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rotavirus - Search Results - PubMed</w:t></w:r><w:br/><w:hyperlink r:id="rId7" w:history="1"><w:r><w:rPr><w:color w:val="2980b9"/><w:u w:val="single"/></w:rPr><w:t xml:space="preserve">https://pubmed.ncbi.nlm.nih.gov/?term=rotavirus&filter=simsearch3.fft&filter=years.2018-2024&page=3</w:t></w:r></w:hyperlink></w:p><w:p><w:pPr><w:pStyle w:val="Heading1"/></w:pPr><w:bookmarkStart w:id="2" w:name="_Toc2"/><w:r><w:t>Article summary:</w:t></w:r><w:bookmarkEnd w:id="2"/></w:p><w:p><w:pPr><w:jc w:val="both"/></w:pPr><w:r><w:rPr/><w:t xml:space="preserve">1. 该文章是关于轮状病毒（rotavirus）的搜索结果，通过PubMed数据库进行检索。</w:t></w:r></w:p><w:p><w:pPr><w:jc w:val="both"/></w:pPr><w:r><w:rPr/><w:t xml:space="preserve">2. 文章提供了一个按年份分类的搜索结果表格，显示了每年相关搜索结果的数量。</w:t></w:r></w:p><w:p><w:pPr><w:jc w:val="both"/></w:pPr><w:r><w:rPr/><w:t xml:space="preserve">3. 从1975年到2012年，轮状病毒相关的研究和文献数量逐渐增加。</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根据提供的信息，这篇文章似乎是一个搜索结果页面，显示了关于轮状病毒（rotavirus）的相关研究文章的年份和数量。然而，由于没有提供具体的文章内容，很难对其进行详细的批判性分析。</w:t></w:r></w:p><w:p><w:pPr><w:jc w:val="both"/></w:pPr><w:r><w:rPr/><w:t xml:space="preserve"></w:t></w:r></w:p><w:p><w:pPr><w:jc w:val="both"/></w:pPr><w:r><w:rPr/><w:t xml:space="preserve">从提供的信息来看，我们可以看到该搜索结果涵盖了从1975年到2009年的一段时间内的研究文章数量。这可能意味着轮状病毒在这个时间段内引起了广泛的关注和研究。</w:t></w:r></w:p><w:p><w:pPr><w:jc w:val="both"/></w:pPr><w:r><w:rPr/><w:t xml:space="preserve"></w:t></w:r></w:p><w:p><w:pPr><w:jc w:val="both"/></w:pPr><w:r><w:rPr/><w:t xml:space="preserve">然而，由于缺乏具体文章内容，我们无法确定该搜索结果是否存在潜在偏见或片面报道。此外，我们也无法评估所提出主张是否有足够的证据支持或是否存在未探索的反驳观点。</w:t></w:r></w:p><w:p><w:pPr><w:jc w:val="both"/></w:pPr><w:r><w:rPr/><w:t xml:space="preserve"></w:t></w:r></w:p><w:p><w:pPr><w:jc w:val="both"/></w:pPr><w:r><w:rPr/><w:t xml:space="preserve">总之，在没有更多详细信息和具体内容的情况下，很难对这篇文章进行全面和准确的批判性分析。</w:t></w:r></w:p><w:p><w:pPr><w:pStyle w:val="Heading1"/></w:pPr><w:bookmarkStart w:id="5" w:name="_Toc5"/><w:r><w:t>Topics for further research:</w:t></w:r><w:bookmarkEnd w:id="5"/></w:p><w:p><w:pPr><w:spacing w:after="0"/><w:numPr><w:ilvl w:val="0"/><w:numId w:val="2"/></w:numPr></w:pPr><w:r><w:rPr/><w:t xml:space="preserve">轮状病毒的传播途径和症状
</w:t></w:r></w:p><w:p><w:pPr><w:spacing w:after="0"/><w:numPr><w:ilvl w:val="0"/><w:numId w:val="2"/></w:numPr></w:pPr><w:r><w:rPr/><w:t xml:space="preserve">轮状病毒的预防和治疗方法
</w:t></w:r></w:p><w:p><w:pPr><w:spacing w:after="0"/><w:numPr><w:ilvl w:val="0"/><w:numId w:val="2"/></w:numPr></w:pPr><w:r><w:rPr/><w:t xml:space="preserve">轮状病毒在不同年龄段人群中的影响
</w:t></w:r></w:p><w:p><w:pPr><w:spacing w:after="0"/><w:numPr><w:ilvl w:val="0"/><w:numId w:val="2"/></w:numPr></w:pPr><w:r><w:rPr/><w:t xml:space="preserve">轮状病毒的疫苗研发和使用情况
</w:t></w:r></w:p><w:p><w:pPr><w:spacing w:after="0"/><w:numPr><w:ilvl w:val="0"/><w:numId w:val="2"/></w:numPr></w:pPr><w:r><w:rPr/><w:t xml:space="preserve">轮状病毒在不同地区的流行情况
</w:t></w:r></w:p><w:p><w:pPr><w:numPr><w:ilvl w:val="0"/><w:numId w:val="2"/></w:numPr></w:pPr><w:r><w:rPr/><w:t xml:space="preserve">轮状病毒与其他相关疾病的关联性和影响</w:t></w:r></w:p><w:p><w:pPr><w:pStyle w:val="Heading1"/></w:pPr><w:bookmarkStart w:id="6" w:name="_Toc6"/><w:r><w:t>Report location:</w:t></w:r><w:bookmarkEnd w:id="6"/></w:p><w:p><w:hyperlink r:id="rId8" w:history="1"><w:r><w:rPr><w:color w:val="2980b9"/><w:u w:val="single"/></w:rPr><w:t xml:space="preserve">https://www.fullpicture.app/item/64939d729711d4efcb674ff2c9a9accb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F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rotavirus&amp;filter=simsearch3.fft&amp;filter=years.2018-2024&amp;page=3" TargetMode="External"/><Relationship Id="rId8" Type="http://schemas.openxmlformats.org/officeDocument/2006/relationships/hyperlink" Target="https://www.fullpicture.app/item/64939d729711d4efcb674ff2c9a9a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2024-04-04T03:08:59+02:00</dcterms:created>
  <dcterms:modified xsi:type="dcterms:W3CDTF">2024-04-04T03:08:59+02:00</dcterms:modified>
</cp:coreProperties>
</file>

<file path=docProps/custom.xml><?xml version="1.0" encoding="utf-8"?>
<Properties xmlns="http://schemas.openxmlformats.org/officeDocument/2006/custom-properties" xmlns:vt="http://schemas.openxmlformats.org/officeDocument/2006/docPropsVTypes"/>
</file>