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the academics like at College of William and Mary?</w:t>
      </w:r>
      <w:br/>
      <w:hyperlink r:id="rId7" w:history="1">
        <w:r>
          <w:rPr>
            <w:color w:val="2980b9"/>
            <w:u w:val="single"/>
          </w:rPr>
          <w:t xml:space="preserve">https://www.unigo.com/colleges/college-of-william-and-mary/what-are-the-academics-like-at-your-school</w:t>
        </w:r>
      </w:hyperlink>
    </w:p>
    <w:p>
      <w:pPr>
        <w:pStyle w:val="Heading1"/>
      </w:pPr>
      <w:bookmarkStart w:id="2" w:name="_Toc2"/>
      <w:r>
        <w:t>Article summary:</w:t>
      </w:r>
      <w:bookmarkEnd w:id="2"/>
    </w:p>
    <w:p>
      <w:pPr>
        <w:jc w:val="both"/>
      </w:pPr>
      <w:r>
        <w:rPr/>
        <w:t xml:space="preserve">1. College of William and Mary is known for its rigorous courses and intense science program.</w:t>
      </w:r>
    </w:p>
    <w:p>
      <w:pPr>
        <w:jc w:val="both"/>
      </w:pPr>
      <w:r>
        <w:rPr/>
        <w:t xml:space="preserve">2. Most classes have small class sizes, with professors who are passionate about their area of expertise.</w:t>
      </w:r>
    </w:p>
    <w:p>
      <w:pPr>
        <w:jc w:val="both"/>
      </w:pPr>
      <w:r>
        <w:rPr/>
        <w:t xml:space="preserve">3. Students are competitive and concerned about their GPA, but there is also a focus on learning for the sake of learning.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range of perspectives on the academic experience at College of William and Mary. However, there are some biases and missing points of consideration that should be noted.</w:t>
      </w:r>
    </w:p>
    <w:p>
      <w:pPr>
        <w:jc w:val="both"/>
      </w:pPr>
      <w:r>
        <w:rPr/>
        <w:t xml:space="preserve"/>
      </w:r>
    </w:p>
    <w:p>
      <w:pPr>
        <w:jc w:val="both"/>
      </w:pPr>
      <w:r>
        <w:rPr/>
        <w:t xml:space="preserve">Firstly, some students describe the academics as rigorous and challenging, while others find them easy and unstimulating. This discrepancy may be due to differences in majors or individual experiences, but it is not explored in depth. Additionally, some students express concerns about competitiveness among peers, while others do not notice this dynamic. The article could benefit from further investigation into these discrepancies to provide a more comprehensive understanding of the academic culture at William and Mary.</w:t>
      </w:r>
    </w:p>
    <w:p>
      <w:pPr>
        <w:jc w:val="both"/>
      </w:pPr>
      <w:r>
        <w:rPr/>
        <w:t xml:space="preserve"/>
      </w:r>
    </w:p>
    <w:p>
      <w:pPr>
        <w:jc w:val="both"/>
      </w:pPr>
      <w:r>
        <w:rPr/>
        <w:t xml:space="preserve">Secondly, there is a lack of discussion about diversity within the faculty and student body. While some students mention their professors being passionate and engaging, there is no mention of diversity in terms of race or gender. This omission is significant given the importance of representation in higher education.</w:t>
      </w:r>
    </w:p>
    <w:p>
      <w:pPr>
        <w:jc w:val="both"/>
      </w:pPr>
      <w:r>
        <w:rPr/>
        <w:t xml:space="preserve"/>
      </w:r>
    </w:p>
    <w:p>
      <w:pPr>
        <w:jc w:val="both"/>
      </w:pPr>
      <w:r>
        <w:rPr/>
        <w:t xml:space="preserve">Finally, there are some promotional elements to the article that should be noted. For example, one student describes the business school as having "top-notch" faculty without providing evidence for this claim. Another student promotes the government/international relations department as being "the heart" of the school without acknowledging other departments that may also be important to students.</w:t>
      </w:r>
    </w:p>
    <w:p>
      <w:pPr>
        <w:jc w:val="both"/>
      </w:pPr>
      <w:r>
        <w:rPr/>
        <w:t xml:space="preserve"/>
      </w:r>
    </w:p>
    <w:p>
      <w:pPr>
        <w:jc w:val="both"/>
      </w:pPr>
      <w:r>
        <w:rPr/>
        <w:t xml:space="preserve">Overall, while the article provides a range of perspectives on academics at William and Mary, it could benefit from more exploration into discrepancies between experiences and greater attention to issues such as diversity within the faculty and student body.</w:t>
      </w:r>
    </w:p>
    <w:p>
      <w:pPr>
        <w:pStyle w:val="Heading1"/>
      </w:pPr>
      <w:bookmarkStart w:id="5" w:name="_Toc5"/>
      <w:r>
        <w:t>Topics for further research:</w:t>
      </w:r>
      <w:bookmarkEnd w:id="5"/>
    </w:p>
    <w:p>
      <w:pPr>
        <w:spacing w:after="0"/>
        <w:numPr>
          <w:ilvl w:val="0"/>
          <w:numId w:val="2"/>
        </w:numPr>
      </w:pPr>
      <w:r>
        <w:rPr/>
        <w:t xml:space="preserve">Diversity in faculty and student body at College of William and Mary
</w:t>
      </w:r>
    </w:p>
    <w:p>
      <w:pPr>
        <w:spacing w:after="0"/>
        <w:numPr>
          <w:ilvl w:val="0"/>
          <w:numId w:val="2"/>
        </w:numPr>
      </w:pPr>
      <w:r>
        <w:rPr/>
        <w:t xml:space="preserve">Differences in academic rigor and challenge across majors at William and Mary
</w:t>
      </w:r>
    </w:p>
    <w:p>
      <w:pPr>
        <w:spacing w:after="0"/>
        <w:numPr>
          <w:ilvl w:val="0"/>
          <w:numId w:val="2"/>
        </w:numPr>
      </w:pPr>
      <w:r>
        <w:rPr/>
        <w:t xml:space="preserve">Competitiveness among peers in William and Mary's academic culture
</w:t>
      </w:r>
    </w:p>
    <w:p>
      <w:pPr>
        <w:spacing w:after="0"/>
        <w:numPr>
          <w:ilvl w:val="0"/>
          <w:numId w:val="2"/>
        </w:numPr>
      </w:pPr>
      <w:r>
        <w:rPr/>
        <w:t xml:space="preserve">Representation and importance of diversity in higher education
</w:t>
      </w:r>
    </w:p>
    <w:p>
      <w:pPr>
        <w:spacing w:after="0"/>
        <w:numPr>
          <w:ilvl w:val="0"/>
          <w:numId w:val="2"/>
        </w:numPr>
      </w:pPr>
      <w:r>
        <w:rPr/>
        <w:t xml:space="preserve">Evidence for top-notch faculty in William and Mary's business school
</w:t>
      </w:r>
    </w:p>
    <w:p>
      <w:pPr>
        <w:numPr>
          <w:ilvl w:val="0"/>
          <w:numId w:val="2"/>
        </w:numPr>
      </w:pPr>
      <w:r>
        <w:rPr/>
        <w:t xml:space="preserve">Other important departments at College of William and Mary besides government/international relations</w:t>
      </w:r>
    </w:p>
    <w:p>
      <w:pPr>
        <w:pStyle w:val="Heading1"/>
      </w:pPr>
      <w:bookmarkStart w:id="6" w:name="_Toc6"/>
      <w:r>
        <w:t>Report location:</w:t>
      </w:r>
      <w:bookmarkEnd w:id="6"/>
    </w:p>
    <w:p>
      <w:hyperlink r:id="rId8" w:history="1">
        <w:r>
          <w:rPr>
            <w:color w:val="2980b9"/>
            <w:u w:val="single"/>
          </w:rPr>
          <w:t xml:space="preserve">https://www.fullpicture.app/item/64b6b4ac3efd2c928e78f352ccdee44f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D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go.com/colleges/college-of-william-and-mary/what-are-the-academics-like-at-your-school" TargetMode="External"/><Relationship Id="rId8" Type="http://schemas.openxmlformats.org/officeDocument/2006/relationships/hyperlink" Target="https://www.fullpicture.app/item/64b6b4ac3efd2c928e78f352ccdee4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2023-10-15T16:54:36+02:00</dcterms:created>
  <dcterms:modified xsi:type="dcterms:W3CDTF">2023-10-15T16:54:36+02:00</dcterms:modified>
</cp:coreProperties>
</file>

<file path=docProps/custom.xml><?xml version="1.0" encoding="utf-8"?>
<Properties xmlns="http://schemas.openxmlformats.org/officeDocument/2006/custom-properties" xmlns:vt="http://schemas.openxmlformats.org/officeDocument/2006/docPropsVTypes"/>
</file>