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DeepST: identifying spatial domains in spatial transcriptomics by deep learning | Nucleic Acids Research | Oxford Academic</w:t>
      </w:r>
      <w:br/>
      <w:hyperlink r:id="rId7" w:history="1">
        <w:r>
          <w:rPr>
            <w:color w:val="2980b9"/>
            <w:u w:val="single"/>
          </w:rPr>
          <w:t xml:space="preserve">https://academic.oup.com/nar/article/50/22/e131/6761985?login=true</w:t>
        </w:r>
      </w:hyperlink>
    </w:p>
    <w:p>
      <w:pPr>
        <w:pStyle w:val="Heading1"/>
      </w:pPr>
      <w:bookmarkStart w:id="2" w:name="_Toc2"/>
      <w:r>
        <w:t>Article summary:</w:t>
      </w:r>
      <w:bookmarkEnd w:id="2"/>
    </w:p>
    <w:p>
      <w:pPr>
        <w:jc w:val="both"/>
      </w:pPr>
      <w:r>
        <w:rPr/>
        <w:t xml:space="preserve">1. 本文介绍了一种基于深度学习的方法，名为DeepST，用于在空间转录组学数据中识别空间域。</w:t>
      </w:r>
    </w:p>
    <w:p>
      <w:pPr>
        <w:jc w:val="both"/>
      </w:pPr>
      <w:r>
        <w:rPr/>
        <w:t xml:space="preserve">2. DeepST使用卷积神经网络对空间转录组学数据进行处理，并通过聚类算法将细胞分成不同的空间域。</w:t>
      </w:r>
    </w:p>
    <w:p>
      <w:pPr>
        <w:jc w:val="both"/>
      </w:pPr>
      <w:r>
        <w:rPr/>
        <w:t xml:space="preserve">3. 该方法在模拟和真实的空间转录组学数据集上进行了测试，并与其他方法进行了比较，结果表明DeepST具有更好的性能。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recommendations
</w:t>
      </w:r>
    </w:p>
    <w:p>
      <w:pPr>
        <w:numPr>
          <w:ilvl w:val="0"/>
          <w:numId w:val="2"/>
        </w:numPr>
      </w:pPr>
      <w:r>
        <w:rPr/>
        <w:t xml:space="preserve">Future implications and impact</w:t>
      </w:r>
    </w:p>
    <w:p>
      <w:pPr>
        <w:pStyle w:val="Heading1"/>
      </w:pPr>
      <w:bookmarkStart w:id="6" w:name="_Toc6"/>
      <w:r>
        <w:t>Report location:</w:t>
      </w:r>
      <w:bookmarkEnd w:id="6"/>
    </w:p>
    <w:p>
      <w:hyperlink r:id="rId8" w:history="1">
        <w:r>
          <w:rPr>
            <w:color w:val="2980b9"/>
            <w:u w:val="single"/>
          </w:rPr>
          <w:t xml:space="preserve">https://www.fullpicture.app/item/64ff8391eae40d56f6dfc6af8a3306ca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81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50/22/e131/6761985?login=true" TargetMode="External"/><Relationship Id="rId8" Type="http://schemas.openxmlformats.org/officeDocument/2006/relationships/hyperlink" Target="https://www.fullpicture.app/item/64ff8391eae40d56f6dfc6af8a330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2024-01-10T13:52:42+01:00</dcterms:created>
  <dcterms:modified xsi:type="dcterms:W3CDTF">2024-01-10T13:52:42+01:00</dcterms:modified>
</cp:coreProperties>
</file>

<file path=docProps/custom.xml><?xml version="1.0" encoding="utf-8"?>
<Properties xmlns="http://schemas.openxmlformats.org/officeDocument/2006/custom-properties" xmlns:vt="http://schemas.openxmlformats.org/officeDocument/2006/docPropsVTypes"/>
</file>