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P53 deficiency affects cholesterol esterification to exacerbate hepatocarcinogenesis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https://pubmed.ncbi.nlm.nih.gov/35398929/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P53 deficiency affects cholesterol esterification and exacerbates hepatocarcinogenesis (HCG).</w:t>
      </w:r>
    </w:p>
    <w:p>
      <w:pPr>
        <w:jc w:val="both"/>
      </w:pPr>
      <w:r>
        <w:rPr/>
        <w:t xml:space="preserve">2. Tumor suppressor P53 represses USP19 and SOAT1, which maintain CE homeostasis.</w:t>
      </w:r>
    </w:p>
    <w:p>
      <w:pPr>
        <w:jc w:val="both"/>
      </w:pPr>
      <w:r>
        <w:rPr/>
        <w:t xml:space="preserve">3. SOAT1 is a potential biomarker and therapeutic target in P53-deficient HCC.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作为一篇科学研究论文，该文章提供了对胆固醇酯化在肝癌发展中的作用机制的探讨。然而，在其内容中存在一些潜在的偏见和不足之处。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首先，文章似乎过于强调P53缺陷与肝癌发展之间的关系，而忽略了其他可能的因素。此外，文章没有充分考虑到样本数量和种类等方面的限制，这可能会影响其结论的可靠性。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其次，文章提出了SOAT1是P53缺陷肝癌中一个潜在的治疗靶点。然而，作者并没有提供足够的证据来支持这个主张，并且也没有探索任何反驳意见或潜在风险。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最后，文章似乎缺乏平等地呈现双方的态度。它似乎更倾向于支持作者所提出的观点，并未充分考虑其他可能存在的解释或观点。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综上所述，尽管该文章提供了有价值的信息和洞察力，但它也存在一些潜在偏见和不足之处。因此，在评估其结论时需要谨慎，并需要进一步研究来验证其结果。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in liver cancer development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sample size and type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for SOAT1 as a potential therapeutic target
</w:t>
      </w:r>
    </w:p>
    <w:p>
      <w:pPr>
        <w:spacing w:after="0"/>
        <w:numPr>
          <w:ilvl w:val="0"/>
          <w:numId w:val="2"/>
        </w:numPr>
      </w:pPr>
      <w:r>
        <w:rPr/>
        <w:t xml:space="preserve">Lack of exploration of opposing views or potential risks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towards supporting the author's viewpoint
</w:t>
      </w:r>
    </w:p>
    <w:p>
      <w:pPr>
        <w:numPr>
          <w:ilvl w:val="0"/>
          <w:numId w:val="2"/>
        </w:numPr>
      </w:pPr>
      <w:r>
        <w:rPr/>
        <w:t xml:space="preserve">Need for further research to validate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https://www.fullpicture.app/item/6523142eae32c7683af541c6d08c423c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FFEF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398929/" TargetMode="External"/><Relationship Id="rId8" Type="http://schemas.openxmlformats.org/officeDocument/2006/relationships/hyperlink" Target="https://www.fullpicture.app/item/6523142eae32c7683af541c6d08c42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2023-12-05T11:52:18+01:00</dcterms:created>
  <dcterms:modified xsi:type="dcterms:W3CDTF">2023-12-05T11:52:18+01:00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