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The Right Way to Deter China From Attacking Taiwan | Foreign Affairs</w:t></w:r><w:br/><w:hyperlink r:id="rId7" w:history="1"><w:r><w:rPr><w:color w:val="2980b9"/><w:u w:val="single"/></w:rPr><w:t xml:space="preserve">https://www.foreignaffairs.com/china/right-way-deter-china-attacking-taiwan?utm_medium=newsletters&utm_source=twofa&utm_campaign=What%20the%20War%20in%20Gaza%20Means%20for%20Saudi%20Arabia&utm_content=20231110&utm_term=FA%20This%20Week%20-%20112017</w:t></w:r></w:hyperlink></w:p><w:p><w:pPr><w:pStyle w:val="Heading1"/></w:pPr><w:bookmarkStart w:id="2" w:name="_Toc2"/><w:r><w:t>Article summary:</w:t></w:r><w:bookmarkEnd w:id="2"/></w:p><w:p><w:pPr><w:jc w:val="both"/></w:pPr><w:r><w:rPr/><w:t xml:space="preserve">1. W artykule omawiana jest kwestia sposobu odstraszania Chin od atakowania Tajwanu. Autor zauważa, że prezydent Chin, Xi Jinping, oraz jego współpracownicy wyraźnie sygnalizują swoją determinację w sprawie kontrolowania Tajwanu i są gotowi użyć siły w celu osiągnięcia tego celu.</w:t></w:r></w:p><w:p><w:pPr><w:jc w:val="both"/></w:pPr><w:r><w:rPr/><w:t xml:space="preserve"></w:t></w:r></w:p><w:p><w:pPr><w:jc w:val="both"/></w:pPr><w:r><w:rPr/><w:t xml:space="preserve">2. W odpowiedzi na te zagrożenia coraz więcej amerykańskich przywódców wojskowych ostrzega przed koniecznością odstraszenia Chin od ataku na Tajwan. Przykładami takich osób są były dowódca Indyjsko-Pacyficznego Dowództwa Stanów Zjednoczonych, admirał Phil Davidson, oraz szef Operacji Morskich Marynarki Wojennej Stanów Zjednoczonych, admirał Mike Gilday.</w:t></w:r></w:p><w:p><w:pPr><w:jc w:val="both"/></w:pPr><w:r><w:rPr/><w:t xml:space="preserve"></w:t></w:r></w:p><w:p><w:pPr><w:jc w:val="both"/></w:pPr><w:r><w:rPr/><w:t xml:space="preserve">3. Artykuł podkreśla znaczenie znalezienia właściwego sposobu odstraszania Chin od ataku na Tajwan. Autor sugeruje, że Stany Zjednoczone powinny skupić się na wzmocnieniu swojej obecności militarno-politycznej w regionie Azji i Pacyfiku oraz na budowaniu sojuszy z innymi państwami regionu w celu stworzenia wspólnej frontu przeciwko chińskiej agresji.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Artykuł &quot;The Right Way to Deter China From Attacking Taiwan&quot; w czasopiśmie Foreign Affairs porusza kwestię sposobu odstraszania Chin od inwazji lub blokady Tajwanu. Jednakże, analiza tego artykułu wykazuje kilka potencjalnych uprzedzeń i braków, które należy wziąć pod uwagę.</w:t></w:r></w:p><w:p><w:pPr><w:jc w:val="both"/></w:pPr><w:r><w:rPr/><w:t xml:space="preserve"></w:t></w:r></w:p><w:p><w:pPr><w:jc w:val="both"/></w:pPr><w:r><w:rPr/><w:t xml:space="preserve">Po pierwsze, autorzy artykułu sugerują, że prezydent Chin Xi Jinping i jego współpracownicy wyraźnie sygnalizują determinację do przejęcia kontroli nad Tajwanem i są gotowi użyć siły w razie konieczności. Jednakże, nie dostarczają żadnych konkretnych dowodów na te twierdzenia. Brakuje informacji o tym, jakie działania dokładnie podejmowane są przez Chiny w celu zwiększenia kontroli nad Tajwanem oraz jakie sygnały wysyłają.</w:t></w:r></w:p><w:p><w:pPr><w:jc w:val="both"/></w:pPr><w:r><w:rPr/><w:t xml:space="preserve"></w:t></w:r></w:p><w:p><w:pPr><w:jc w:val="both"/></w:pPr><w:r><w:rPr/><w:t xml:space="preserve">Po drugie, artykuł opiera się głównie na perspektywie amerykańskiej i nie uwzględnia pełnego obrazu sytuacji. Nie przedstawia żadnych badań ani opinii z chińskiej strony, co prowadzi do jednostronności w prezentowanych argumentach. Brak równowagi między różnymi punktami widzenia może prowadzić do niewłaściwego zrozumienia sytuacji.</w:t></w:r></w:p><w:p><w:pPr><w:jc w:val="both"/></w:pPr><w:r><w:rPr/><w:t xml:space="preserve"></w:t></w:r></w:p><w:p><w:pPr><w:jc w:val="both"/></w:pPr><w:r><w:rPr/><w:t xml:space="preserve">Po trzecie, artykuł nie rozważa możliwości dyplomatycznego rozwiązania konfliktu między Chinami a Tajwanem. Skupia się wyłącznie na aspektach militarnych i odstraszaniu, pomijając inne potencjalne ścieżki rozwoju sytuacji. Brak analizy alternatywnych strategii może prowadzić do ograniczenia perspektyw i możliwości rozwiązania konfliktu.</w:t></w:r></w:p><w:p><w:pPr><w:jc w:val="both"/></w:pPr><w:r><w:rPr/><w:t xml:space="preserve"></w:t></w:r></w:p><w:p><w:pPr><w:jc w:val="both"/></w:pPr><w:r><w:rPr/><w:t xml:space="preserve">Po czwarte, artykuł zawiera pewne treści promocyjne, sugerując, że istnieje &quot;prawidłowy&quot; sposób odstraszania Chin od ataku na Tajwan. Jednakże, nie dostarcza on wystarczających dowodów ani argumentów na poparcie tej tezy. Brak konkretnej analizy różnych opcji i ich skuteczności osłabia siłę tego twierdzenia.</w:t></w:r></w:p><w:p><w:pPr><w:jc w:val="both"/></w:pPr><w:r><w:rPr/><w:t xml:space="preserve"></w:t></w:r></w:p><w:p><w:pPr><w:jc w:val="both"/></w:pPr><w:r><w:rPr/><w:t xml:space="preserve">Wreszcie, artykuł nie uwzględnia potencjalnych zagrożeń związanych z eskalacją konfliktu między Chinami a Tajwanem. Nie bada możliwych reperkusji dla regionu Azji-Pacyfiku ani wpływu na stosunki międzynarodowe. Brak tej perspektywy może prowadzić do niepełnego zrozumienia konsekwencji działań militarystycznych.</w:t></w:r></w:p><w:p><w:pPr><w:jc w:val="both"/></w:pPr><w:r><w:rPr/><w:t xml:space="preserve"></w:t></w:r></w:p><w:p><w:pPr><w:jc w:val="both"/></w:pPr><w:r><w:rPr/><w:t xml:space="preserve">Podsumowując, artykuł &quot;The Right Way to Deter China From Attacking Taiwan&quot; w czasopiśmie Foreign Affairs zawiera kilka potencjalnych uprzedzeń i braków w prezentowanych argumentach. Nie dostarcza on wystarczających dowodów ani równoważnej analizy różnych perspektyw, co prowadzi do jednostronności i ograniczenia zrozumienia sytuacji.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Działania Chin w celu zwiększenia kontroli nad Tajwanem
</w:t></w:r></w:p><w:p><w:pPr><w:spacing w:after="0"/><w:numPr><w:ilvl w:val="0"/><w:numId w:val="2"/></w:numPr></w:pPr><w:r><w:rPr/><w:t xml:space="preserve">Perspektywa chińska na konflikt między Chinami a Tajwanem
</w:t></w:r></w:p><w:p><w:pPr><w:spacing w:after="0"/><w:numPr><w:ilvl w:val="0"/><w:numId w:val="2"/></w:numPr></w:pPr><w:r><w:rPr/><w:t xml:space="preserve">Alternatywne strategie rozwiązania konfliktu między Chinami a Tajwanem
</w:t></w:r></w:p><w:p><w:pPr><w:spacing w:after="0"/><w:numPr><w:ilvl w:val="0"/><w:numId w:val="2"/></w:numPr></w:pPr><w:r><w:rPr/><w:t xml:space="preserve">Skuteczność różnych opcji odstraszania Chin od ataku na Tajwan
</w:t></w:r></w:p><w:p><w:pPr><w:spacing w:after="0"/><w:numPr><w:ilvl w:val="0"/><w:numId w:val="2"/></w:numPr></w:pPr><w:r><w:rPr/><w:t xml:space="preserve">Reperkusje eskalacji konfliktu na region Azji-Pacyfiku
</w:t></w:r></w:p><w:p><w:pPr><w:numPr><w:ilvl w:val="0"/><w:numId w:val="2"/></w:numPr></w:pPr><w:r><w:rPr/><w:t xml:space="preserve">Konsekwencje działań militarystycznych dla stosunków międzynarodowych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https://www.fullpicture.app/item/6544d73364e2f0244f68c0742f00d630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7C7E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eignaffairs.com/china/right-way-deter-china-attacking-taiwan?utm_medium=newsletters&amp;utm_source=twofa&amp;utm_campaign=What%20the%20War%20in%20Gaza%20Means%20for%20Saudi%20Arabia&amp;utm_content=20231110&amp;utm_term=FA%20This%20Week%20-%20112017" TargetMode="External"/><Relationship Id="rId8" Type="http://schemas.openxmlformats.org/officeDocument/2006/relationships/hyperlink" Target="https://www.fullpicture.app/item/6544d73364e2f0244f68c0742f00d63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2024-04-22T20:15:32+02:00</dcterms:created>
  <dcterms:modified xsi:type="dcterms:W3CDTF">2024-04-22T20:15:32+02:00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