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OXIDATIVE STRESS IMPAIRS FUNCTION AND INCREASES REDOX PROTEIN MODIFICATIONS IN HUMAN SPERMATOZOA - PMC</w:t>
      </w:r>
      <w:br/>
      <w:hyperlink r:id="rId7" w:history="1">
        <w:r>
          <w:rPr>
            <w:color w:val="2980b9"/>
            <w:u w:val="single"/>
          </w:rPr>
          <w:t xml:space="preserve">https://www.ncbi.nlm.nih.gov/pmc/articles/PMC5489333/</w:t>
        </w:r>
      </w:hyperlink>
    </w:p>
    <w:p>
      <w:pPr>
        <w:pStyle w:val="Heading1"/>
      </w:pPr>
      <w:bookmarkStart w:id="2" w:name="_Toc2"/>
      <w:r>
        <w:t>Article summary:</w:t>
      </w:r>
      <w:bookmarkEnd w:id="2"/>
    </w:p>
    <w:p>
      <w:pPr>
        <w:jc w:val="both"/>
      </w:pPr>
      <w:r>
        <w:rPr/>
        <w:t xml:space="preserve">1. Oxidative stress is associated with male infertility and can be caused by environmental agents, chemotherapeutic agents, smoking or diseases.</w:t>
      </w:r>
    </w:p>
    <w:p>
      <w:pPr>
        <w:jc w:val="both"/>
      </w:pPr>
      <w:r>
        <w:rPr/>
        <w:t xml:space="preserve">2. This study investigated the effects of different reactive oxygen species (ROS) on the production of tyrosine nitration and S-glutathionylation in human spermatozoa, as well as their subcellular localization.</w:t>
      </w:r>
    </w:p>
    <w:p>
      <w:pPr>
        <w:jc w:val="both"/>
      </w:pPr>
      <w:r>
        <w:rPr/>
        <w:t xml:space="preserve">3. Results showed that ROS-treated spermatozoa had impaired motility and were unable to undergo capacitation, suggesting that oxidative stress impairs sperm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“Oxidative Stress Impairs Function and Increases Redox Protein Modifications in Human Spermatozoa” is a well-written and comprehensive review of the effects of oxidative stress on human spermatozoa. The authors provide a thorough overview of the literature on oxidative stress and its role in male infertility, as well as an extensive description of their own research methods and results. The article is reliable in terms of its scientific accuracy, as it provides evidence for all claims made throughout the text. Furthermore, the authors have taken care to note potential risks associated with their experiments, such as the use of exogenous hydrogen peroxide or tert-buthyl hydroperoxide which could potentially cause damage to cells if used at high concentrations.</w:t>
      </w:r>
    </w:p>
    <w:p>
      <w:pPr>
        <w:jc w:val="both"/>
      </w:pPr>
      <w:r>
        <w:rPr/>
        <w:t xml:space="preserve">The article does not appear to be biased or one-sided in any way; it presents both sides equally by providing evidence for both positive and negative effects of oxidative stress on sperm function. Additionally, there are no unsupported claims or missing points of consideration; all claims are backed up by evidence from previous studies or from the authors’ own experiments. Furthermore, all counterarguments are explored thoroughly throughout the text.</w:t>
      </w:r>
    </w:p>
    <w:p>
      <w:pPr>
        <w:jc w:val="both"/>
      </w:pPr>
      <w:r>
        <w:rPr/>
        <w:t xml:space="preserve">In conclusion, this article is trustworthy and reliable due to its scientific accuracy and lack of bias or one-sidedness. It provides a comprehensive overview of oxidative stress and its effects on human spermatozoa without any promotional content or partiality towards either side of the argument.</w:t>
      </w:r>
    </w:p>
    <w:p>
      <w:pPr>
        <w:pStyle w:val="Heading1"/>
      </w:pPr>
      <w:bookmarkStart w:id="5" w:name="_Toc5"/>
      <w:r>
        <w:t>Topics for further research:</w:t>
      </w:r>
      <w:bookmarkEnd w:id="5"/>
    </w:p>
    <w:p>
      <w:pPr>
        <w:spacing w:after="0"/>
        <w:numPr>
          <w:ilvl w:val="0"/>
          <w:numId w:val="2"/>
        </w:numPr>
      </w:pPr>
      <w:r>
        <w:rPr/>
        <w:t xml:space="preserve">Oxidative stress and male infertility</w:t>
      </w:r>
    </w:p>
    <w:p>
      <w:pPr>
        <w:spacing w:after="0"/>
        <w:numPr>
          <w:ilvl w:val="0"/>
          <w:numId w:val="2"/>
        </w:numPr>
      </w:pPr>
      <w:r>
        <w:rPr/>
        <w:t xml:space="preserve">Role of hydrogen peroxide in sperm function</w:t>
      </w:r>
    </w:p>
    <w:p>
      <w:pPr>
        <w:spacing w:after="0"/>
        <w:numPr>
          <w:ilvl w:val="0"/>
          <w:numId w:val="2"/>
        </w:numPr>
      </w:pPr>
      <w:r>
        <w:rPr/>
        <w:t xml:space="preserve">Effects of tert-buthyl hydroperoxide on spermatozoa</w:t>
      </w:r>
    </w:p>
    <w:p>
      <w:pPr>
        <w:spacing w:after="0"/>
        <w:numPr>
          <w:ilvl w:val="0"/>
          <w:numId w:val="2"/>
        </w:numPr>
      </w:pPr>
      <w:r>
        <w:rPr/>
        <w:t xml:space="preserve">Mechanisms of oxidative stress-induced sperm damage</w:t>
      </w:r>
    </w:p>
    <w:p>
      <w:pPr>
        <w:spacing w:after="0"/>
        <w:numPr>
          <w:ilvl w:val="0"/>
          <w:numId w:val="2"/>
        </w:numPr>
      </w:pPr>
      <w:r>
        <w:rPr/>
        <w:t xml:space="preserve">Mitochondrial dysfunction and sperm motility</w:t>
      </w:r>
    </w:p>
    <w:p>
      <w:pPr>
        <w:numPr>
          <w:ilvl w:val="0"/>
          <w:numId w:val="2"/>
        </w:numPr>
      </w:pPr>
      <w:r>
        <w:rPr/>
        <w:t xml:space="preserve">Role of antioxidants in protecting spermatozoa from oxidative stress</w:t>
      </w:r>
    </w:p>
    <w:p>
      <w:pPr>
        <w:pStyle w:val="Heading1"/>
      </w:pPr>
      <w:bookmarkStart w:id="6" w:name="_Toc6"/>
      <w:r>
        <w:t>Report location:</w:t>
      </w:r>
      <w:bookmarkEnd w:id="6"/>
    </w:p>
    <w:p>
      <w:hyperlink r:id="rId8" w:history="1">
        <w:r>
          <w:rPr>
            <w:color w:val="2980b9"/>
            <w:u w:val="single"/>
          </w:rPr>
          <w:t xml:space="preserve">https://www.fullpicture.app/item/655e4d80b5af919e0f4d4caf18615f49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2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89333/" TargetMode="External"/><Relationship Id="rId8" Type="http://schemas.openxmlformats.org/officeDocument/2006/relationships/hyperlink" Target="https://www.fullpicture.app/item/655e4d80b5af919e0f4d4caf18615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2023-02-28T01:07:57+01:00</dcterms:created>
  <dcterms:modified xsi:type="dcterms:W3CDTF">2023-02-28T01:07:57+01:00</dcterms:modified>
</cp:coreProperties>
</file>

<file path=docProps/custom.xml><?xml version="1.0" encoding="utf-8"?>
<Properties xmlns="http://schemas.openxmlformats.org/officeDocument/2006/custom-properties" xmlns:vt="http://schemas.openxmlformats.org/officeDocument/2006/docPropsVTypes"/>
</file>