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组卷中心</w:t>
      </w:r>
      <w:br/>
      <w:hyperlink r:id="rId7" w:history="1">
        <w:r>
          <w:rPr>
            <w:color w:val="2980b9"/>
            <w:u w:val="single"/>
          </w:rPr>
          <w:t xml:space="preserve">https://zujuan.xkw.com/zujuan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Shenzhou 13 manned spacecraft has an airlock cabin for decompression and boosting.</w:t>
      </w:r>
    </w:p>
    <w:p>
      <w:pPr>
        <w:jc w:val="both"/>
      </w:pPr>
      <w:r>
        <w:rPr/>
        <w:t xml:space="preserve">2. The force between uncharged metal plates in a vacuum is related to zero-point energy of vacuum in quantum mechanics.</w:t>
      </w:r>
    </w:p>
    <w:p>
      <w:pPr>
        <w:jc w:val="both"/>
      </w:pPr>
      <w:r>
        <w:rPr/>
        <w:t xml:space="preserve">3. Physics research methods include ideal models, ratio of physical quantities, deductive reasoning, and abstraction and generalization of concepts.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完整的文章内容，我无法对其进行详细的批判性分析。但是，从文章中提供的几个问题来看，这篇文章似乎是一篇物理学相关的考试题目或者教材内容。因此，在阅读和使用这些信息时，需要注意到可能存在的偏见、片面报道、缺失证据等问题，并且要保持批判性思维和科学态度。同时，需要注意到可能存在的风险和不确定性，并且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Physics exam questions
</w:t>
      </w:r>
    </w:p>
    <w:p>
      <w:pPr>
        <w:spacing w:after="0"/>
        <w:numPr>
          <w:ilvl w:val="0"/>
          <w:numId w:val="2"/>
        </w:numPr>
      </w:pPr>
      <w:r>
        <w:rPr/>
        <w:t xml:space="preserve">Bias in reporting
</w:t>
      </w:r>
    </w:p>
    <w:p>
      <w:pPr>
        <w:spacing w:after="0"/>
        <w:numPr>
          <w:ilvl w:val="0"/>
          <w:numId w:val="2"/>
        </w:numPr>
      </w:pPr>
      <w:r>
        <w:rPr/>
        <w:t xml:space="preserve">Incomplete evidence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
</w:t>
      </w:r>
    </w:p>
    <w:p>
      <w:pPr>
        <w:spacing w:after="0"/>
        <w:numPr>
          <w:ilvl w:val="0"/>
          <w:numId w:val="2"/>
        </w:numPr>
      </w:pPr>
      <w:r>
        <w:rPr/>
        <w:t xml:space="preserve">Scientific attitude
</w:t>
      </w:r>
    </w:p>
    <w:p>
      <w:pPr>
        <w:numPr>
          <w:ilvl w:val="0"/>
          <w:numId w:val="2"/>
        </w:numPr>
      </w:pPr>
      <w:r>
        <w:rPr/>
        <w:t xml:space="preserve">Risk and uncertainty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https://www.fullpicture.app/item/65f1dd0514298a0118f9013621e34cf0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EF05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ujuan.xkw.com/zujuan" TargetMode="External"/><Relationship Id="rId8" Type="http://schemas.openxmlformats.org/officeDocument/2006/relationships/hyperlink" Target="https://www.fullpicture.app/item/65f1dd0514298a0118f9013621e34c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2024-01-08T01:24:35+01:00</dcterms:created>
  <dcterms:modified xsi:type="dcterms:W3CDTF">2024-01-08T01:24:35+01:00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