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有助于经皮通路的新技术 - PubMed</w:t>
      </w:r>
      <w:br/>
      <w:hyperlink r:id="rId7" w:history="1">
        <w:r>
          <w:rPr>
            <w:color w:val="2980b9"/>
            <w:u w:val="single"/>
          </w:rPr>
          <w:t xml:space="preserve">https://pubmed.ncbi.nlm.nih.gov/30961856/</w:t>
        </w:r>
      </w:hyperlink>
    </w:p>
    <w:p>
      <w:pPr>
        <w:pStyle w:val="Heading1"/>
      </w:pPr>
      <w:bookmarkStart w:id="2" w:name="_Toc2"/>
      <w:r>
        <w:t>Article summary:</w:t>
      </w:r>
      <w:bookmarkEnd w:id="2"/>
    </w:p>
    <w:p>
      <w:pPr>
        <w:jc w:val="both"/>
      </w:pPr>
      <w:r>
        <w:rPr/>
        <w:t xml:space="preserve">1. 经皮肾镜取石术取得了进展，但仍然存在技术困难和高风险。</w:t>
      </w:r>
    </w:p>
    <w:p>
      <w:pPr>
        <w:jc w:val="both"/>
      </w:pPr>
      <w:r>
        <w:rPr/>
        <w:t xml:space="preserve">2. 需要不断创新的通路技术来简化程序、降低风险和减少辐射暴露。</w:t>
      </w:r>
    </w:p>
    <w:p>
      <w:pPr>
        <w:jc w:val="both"/>
      </w:pPr>
      <w:r>
        <w:rPr/>
        <w:t xml:space="preserve">3. 本文对经皮肾脏通路的最新进展进行了高度概括，包括使用的成像方式（如荧光检查、超声检查、CT扫描等）以及其他新技术（如激光、电磁和机器人）。</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此文章是一篇审核性文章，作者对相关主题进行了广泛考察。作者重点介绍了当前用于帮助实施经皮通路的各种成像方式以及其他一些新兴的技术。作者也详尽地列出了相关专业术语，例如“图像引导手术”、“介入超声”、“肾结石”、“电子微分”。</w:t>
      </w:r>
    </w:p>
    <w:p>
      <w:pPr>
        <w:jc w:val="both"/>
      </w:pPr>
      <w:r>
        <w:rPr/>
        <w:t xml:space="preserve">此外，作者也考虑到了使用这些成像方式时会遇到的风险问题（例如减少X射线能量的使用量）。此外，作者也考虑到将来发明出来的一些新方法可能会带来一定的风险。</w:t>
      </w:r>
    </w:p>
    <w:p>
      <w:pPr>
        <w:jc w:val="both"/>
      </w:pPr>
      <w:r>
        <w:rPr/>
        <w:t xml:space="preserve">总之，此文章是一个客观而详尽的审核性文章，内容中并没有明显的片面性或是无根据主张。</w:t>
      </w:r>
    </w:p>
    <w:p>
      <w:pPr>
        <w:pStyle w:val="Heading1"/>
      </w:pPr>
      <w:bookmarkStart w:id="5" w:name="_Toc5"/>
      <w:r>
        <w:t>Topics for further research:</w:t>
      </w:r>
      <w:bookmarkEnd w:id="5"/>
    </w:p>
    <w:p>
      <w:pPr>
        <w:spacing w:after="0"/>
        <w:numPr>
          <w:ilvl w:val="0"/>
          <w:numId w:val="2"/>
        </w:numPr>
      </w:pPr>
      <w:r>
        <w:rPr/>
        <w:t xml:space="preserve">图像引导手术；</w:t>
      </w:r>
    </w:p>
    <w:p>
      <w:pPr>
        <w:spacing w:after="0"/>
        <w:numPr>
          <w:ilvl w:val="0"/>
          <w:numId w:val="2"/>
        </w:numPr>
      </w:pPr>
      <w:r>
        <w:rPr/>
        <w:t xml:space="preserve">介入超声；</w:t>
      </w:r>
    </w:p>
    <w:p>
      <w:pPr>
        <w:spacing w:after="0"/>
        <w:numPr>
          <w:ilvl w:val="0"/>
          <w:numId w:val="2"/>
        </w:numPr>
      </w:pPr>
      <w:r>
        <w:rPr/>
        <w:t xml:space="preserve">肾结石；</w:t>
      </w:r>
    </w:p>
    <w:p>
      <w:pPr>
        <w:spacing w:after="0"/>
        <w:numPr>
          <w:ilvl w:val="0"/>
          <w:numId w:val="2"/>
        </w:numPr>
      </w:pPr>
      <w:r>
        <w:rPr/>
        <w:t xml:space="preserve">电子微分；</w:t>
      </w:r>
    </w:p>
    <w:p>
      <w:pPr>
        <w:spacing w:after="0"/>
        <w:numPr>
          <w:ilvl w:val="0"/>
          <w:numId w:val="2"/>
        </w:numPr>
      </w:pPr>
      <w:r>
        <w:rPr/>
        <w:t xml:space="preserve">减少X射线能量的使用量；</w:t>
      </w:r>
    </w:p>
    <w:p>
      <w:pPr>
        <w:numPr>
          <w:ilvl w:val="0"/>
          <w:numId w:val="2"/>
        </w:numPr>
      </w:pPr>
      <w:r>
        <w:rPr/>
        <w:t xml:space="preserve">新方法的风险。</w:t>
      </w:r>
    </w:p>
    <w:p>
      <w:pPr>
        <w:pStyle w:val="Heading1"/>
      </w:pPr>
      <w:bookmarkStart w:id="6" w:name="_Toc6"/>
      <w:r>
        <w:t>Report location:</w:t>
      </w:r>
      <w:bookmarkEnd w:id="6"/>
    </w:p>
    <w:p>
      <w:hyperlink r:id="rId8" w:history="1">
        <w:r>
          <w:rPr>
            <w:color w:val="2980b9"/>
            <w:u w:val="single"/>
          </w:rPr>
          <w:t xml:space="preserve">https://www.fullpicture.app/item/65fac1601a37070a33de7c10f3961758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E4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61856/" TargetMode="External"/><Relationship Id="rId8" Type="http://schemas.openxmlformats.org/officeDocument/2006/relationships/hyperlink" Target="https://www.fullpicture.app/item/65fac1601a37070a33de7c10f39617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2023-03-05T17:34:27+01:00</dcterms:created>
  <dcterms:modified xsi:type="dcterms:W3CDTF">2023-03-05T17:34:27+01:00</dcterms:modified>
</cp:coreProperties>
</file>

<file path=docProps/custom.xml><?xml version="1.0" encoding="utf-8"?>
<Properties xmlns="http://schemas.openxmlformats.org/officeDocument/2006/custom-properties" xmlns:vt="http://schemas.openxmlformats.org/officeDocument/2006/docPropsVTypes"/>
</file>