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Examining the association between the built environment and pedestrian volume using street view images - ScienceDirect</w:t>
      </w:r>
      <w:br/>
      <w:hyperlink r:id="rId7" w:history="1">
        <w:r>
          <w:rPr>
            <w:color w:val="2980b9"/>
            <w:u w:val="single"/>
          </w:rPr>
          <w:t xml:space="preserve">https://www.sciencedirect.com/science/article/abs/pii/S0264275122001731</w:t>
        </w:r>
      </w:hyperlink>
    </w:p>
    <w:p>
      <w:pPr>
        <w:pStyle w:val="Heading1"/>
      </w:pPr>
      <w:bookmarkStart w:id="2" w:name="_Toc2"/>
      <w:r>
        <w:t>Article summary:</w:t>
      </w:r>
      <w:bookmarkEnd w:id="2"/>
    </w:p>
    <w:p>
      <w:pPr>
        <w:jc w:val="both"/>
      </w:pPr>
      <w:r>
        <w:rPr/>
        <w:t xml:space="preserve">1. This article examines the association between the built environment and pedestrian volume using street view images in Shanghai, China.</w:t>
      </w:r>
    </w:p>
    <w:p>
      <w:pPr>
        <w:jc w:val="both"/>
      </w:pPr>
      <w:r>
        <w:rPr/>
        <w:t xml:space="preserve">2. It investigates both macro-scale (e.g., density, diversity, destination accessibility) and micro-scale (e.g., greenery, sidewalk) built environment characteristics to assess population-level walking behaviors.</w:t>
      </w:r>
    </w:p>
    <w:p>
      <w:pPr>
        <w:jc w:val="both"/>
      </w:pPr>
      <w:r>
        <w:rPr/>
        <w:t xml:space="preserve">3. The study uses an innovative method that integrates street view data with machine learning technique to measure pedestrian volume at a large spatial scale.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“Examining the Association Between the Built Environment and Pedestrian Volume Using Street View Images” is a well-researched piece of work that provides a comprehensive overview of the relationship between the built environment and pedestrian volume in Shanghai, China. The authors have used an innovative method that integrates street view data with machine learning technique to measure pedestrian volume at a large spatial scale, which is an effective alternative to surveys and field audits for assessing population-level walking behaviors.</w:t>
      </w:r>
    </w:p>
    <w:p>
      <w:pPr>
        <w:jc w:val="both"/>
      </w:pPr>
      <w:r>
        <w:rPr/>
        <w:t xml:space="preserve">The article is generally reliable and trustworthy as it provides evidence from previous studies on the associations between the built environment and walking behaviors, as well as detailed descriptions of how they conducted their research. Furthermore, they have provided clear explanations of their methods and results, which makes it easy for readers to understand their findings.</w:t>
      </w:r>
    </w:p>
    <w:p>
      <w:pPr>
        <w:jc w:val="both"/>
      </w:pPr>
      <w:r>
        <w:rPr/>
        <w:t xml:space="preserve">However, there are some potential biases in this article that should be noted. Firstly, the authors have only focused on one city – Shanghai – which may limit the generalizability of their findings to other cities or countries with different urban contexts or cultures. Secondly, they have only examined two types of built environment characteristics – macro-scale (e.g., density, diversity) and micro-scale (e.g., greenery, sidewalk) – which may not capture all aspects of the built environment that could affect pedestrian volume in other cities or countries with different urban contexts or cultures. Finally, they have not discussed any possible risks associated with their research such as privacy concerns related to collecting street view images from Baidu Map or potential ethical issues related to using machine learning algorithms for analyzing these images.</w:t>
      </w:r>
    </w:p>
    <w:p>
      <w:pPr>
        <w:jc w:val="both"/>
      </w:pPr>
      <w:r>
        <w:rPr/>
        <w:t xml:space="preserve">In conclusion, this article is generally reliable and trustworthy but there are some potential biases that should be noted when interpreting its findings such as its focus on one city only and lack of discussion about possible risks associated with its research methods</w:t>
      </w:r>
    </w:p>
    <w:p>
      <w:pPr>
        <w:pStyle w:val="Heading1"/>
      </w:pPr>
      <w:bookmarkStart w:id="5" w:name="_Toc5"/>
      <w:r>
        <w:t>Topics for further research:</w:t>
      </w:r>
      <w:bookmarkEnd w:id="5"/>
    </w:p>
    <w:p>
      <w:pPr>
        <w:spacing w:after="0"/>
        <w:numPr>
          <w:ilvl w:val="0"/>
          <w:numId w:val="2"/>
        </w:numPr>
      </w:pPr>
      <w:r>
        <w:rPr/>
        <w:t xml:space="preserve">Built environment and walking behaviors</w:t>
      </w:r>
    </w:p>
    <w:p>
      <w:pPr>
        <w:spacing w:after="0"/>
        <w:numPr>
          <w:ilvl w:val="0"/>
          <w:numId w:val="2"/>
        </w:numPr>
      </w:pPr>
      <w:r>
        <w:rPr/>
        <w:t xml:space="preserve">Generalizability of findings to other cities</w:t>
      </w:r>
    </w:p>
    <w:p>
      <w:pPr>
        <w:spacing w:after="0"/>
        <w:numPr>
          <w:ilvl w:val="0"/>
          <w:numId w:val="2"/>
        </w:numPr>
      </w:pPr>
      <w:r>
        <w:rPr/>
        <w:t xml:space="preserve">Urban contexts and cultures</w:t>
      </w:r>
    </w:p>
    <w:p>
      <w:pPr>
        <w:spacing w:after="0"/>
        <w:numPr>
          <w:ilvl w:val="0"/>
          <w:numId w:val="2"/>
        </w:numPr>
      </w:pPr>
      <w:r>
        <w:rPr/>
        <w:t xml:space="preserve">Privacy concerns related to street view images</w:t>
      </w:r>
    </w:p>
    <w:p>
      <w:pPr>
        <w:spacing w:after="0"/>
        <w:numPr>
          <w:ilvl w:val="0"/>
          <w:numId w:val="2"/>
        </w:numPr>
      </w:pPr>
      <w:r>
        <w:rPr/>
        <w:t xml:space="preserve">Ethical issues related to machine learning algorithms</w:t>
      </w:r>
    </w:p>
    <w:p>
      <w:pPr>
        <w:numPr>
          <w:ilvl w:val="0"/>
          <w:numId w:val="2"/>
        </w:numPr>
      </w:pPr>
      <w:r>
        <w:rPr/>
        <w:t xml:space="preserve">Risks associated with research methods</w:t>
      </w:r>
    </w:p>
    <w:p>
      <w:pPr>
        <w:pStyle w:val="Heading1"/>
      </w:pPr>
      <w:bookmarkStart w:id="6" w:name="_Toc6"/>
      <w:r>
        <w:t>Report location:</w:t>
      </w:r>
      <w:bookmarkEnd w:id="6"/>
    </w:p>
    <w:p>
      <w:hyperlink r:id="rId8" w:history="1">
        <w:r>
          <w:rPr>
            <w:color w:val="2980b9"/>
            <w:u w:val="single"/>
          </w:rPr>
          <w:t xml:space="preserve">https://www.fullpicture.app/item/6642fadfb4bcfadf68191ef45c936030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D04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264275122001731" TargetMode="External"/><Relationship Id="rId8" Type="http://schemas.openxmlformats.org/officeDocument/2006/relationships/hyperlink" Target="https://www.fullpicture.app/item/6642fadfb4bcfadf68191ef45c9360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2023-02-23T02:16:48+01:00</dcterms:created>
  <dcterms:modified xsi:type="dcterms:W3CDTF">2023-02-23T02:16:48+01:00</dcterms:modified>
</cp:coreProperties>
</file>

<file path=docProps/custom.xml><?xml version="1.0" encoding="utf-8"?>
<Properties xmlns="http://schemas.openxmlformats.org/officeDocument/2006/custom-properties" xmlns:vt="http://schemas.openxmlformats.org/officeDocument/2006/docPropsVTypes"/>
</file>