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Navigating Through The Maze of Business Process Change Methods-学术搜索</w:t></w:r><w:br/><w:hyperlink r:id="rId7" w:history="1"><w:r><w:rPr><w:color w:val="2980b9"/><w:u w:val="single"/></w:rPr><w:t xml:space="preserve">https://sc.panda321.com/scholar?hl=zh-CN&as_sdt=0%2C5&q=Navigating+Through+The+Maze+of+Business+Process+Change+Methods&btnG=</w:t></w:r></w:hyperlink></w:p><w:p><w:pPr><w:pStyle w:val="Heading1"/></w:pPr><w:bookmarkStart w:id="2" w:name="_Toc2"/><w:r><w:t>Article summary:</w:t></w:r><w:bookmarkEnd w:id="2"/></w:p><w:p><w:pPr><w:jc w:val="both"/></w:pPr><w:r><w:rPr/><w:t xml:space="preserve">1. 本文探讨了商业流程变革方法的迷宫。</w:t></w:r></w:p><w:p><w:pPr><w:jc w:val="both"/></w:pPr><w:r><w:rPr/><w:t xml:space="preserve">2. 文章提出了一种新的方法，用于评估和选择最适合特定情况的变革方法。</w:t></w:r></w:p><w:p><w:pPr><w:jc w:val="both"/></w:pPr><w:r><w:rPr/><w:t xml:space="preserve">3. 文章还介绍了一个具体的应用，即在一个大型保险公司中使用此方法来改进流程。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本文是一篇关于商业流程变革方法的学术论文，作者Steven Gross、Monika Malinova Mandelburger和Jan Mendling在2019年52nd Hawaii International Conference on System Sciences (HICSS-52)上发表。</w:t></w:r></w:p><w:p><w:pPr><w:jc w:val="both"/></w:pPr><w:r><w:rPr/><w:t xml:space="preserve">本文以一个大型保险公司中使用此方法来改进流程为例，介绍了如何评估和选择最适合特定情况的变革方法。作者采用了多项数据分析工具，包括SWOT分析、功能分解图、影响图、目标树、成本效益分析、风险分析以及多项数字化工具，对不同情况下使用不同方法进行流程变革进行了详尽考察。</w:t></w:r></w:p><w:p><w:pPr><w:jc w:val="both"/></w:pPr><w:r><w:rPr/><w:t xml:space="preserve">然而，本文也存在一定的问题。例如：作者并没有考虑到不同行业之间存在的差异性；作者也并没有考虑到不同国家之间存在的差异性；作者也并没有考虑到不同时代之间存在的差异性。此外，作者也并没有考虑到不同企业之间存在的差异性。</w:t></w:r></w:p><w:p><w:pPr><w:jc w:val="both"/></w:pPr><w:r><w:rPr/><w:t xml:space="preserve">因此，尽管本文是一部很好的理论性贡献（Theoretical Contribution ）,但是它也存在一定的局限性, 在应用时要根据特定情况加以修正, 以避免出现意外情况或失误。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不同行业流程变革方法；</w:t></w:r></w:p><w:p><w:pPr><w:spacing w:after="0"/><w:numPr><w:ilvl w:val="0"/><w:numId w:val="2"/></w:numPr></w:pPr><w:r><w:rPr/><w:t xml:space="preserve">不同国家流程变革方法；</w:t></w:r></w:p><w:p><w:pPr><w:spacing w:after="0"/><w:numPr><w:ilvl w:val="0"/><w:numId w:val="2"/></w:numPr></w:pPr><w:r><w:rPr/><w:t xml:space="preserve">不同时代流程变革方法；</w:t></w:r></w:p><w:p><w:pPr><w:spacing w:after="0"/><w:numPr><w:ilvl w:val="0"/><w:numId w:val="2"/></w:numPr></w:pPr><w:r><w:rPr/><w:t xml:space="preserve">不同企业流程变革方法；</w:t></w:r></w:p><w:p><w:pPr><w:spacing w:after="0"/><w:numPr><w:ilvl w:val="0"/><w:numId w:val="2"/></w:numPr></w:pPr><w:r><w:rPr/><w:t xml:space="preserve">流程变革方法的风险分析；</w:t></w:r></w:p><w:p><w:pPr><w:numPr><w:ilvl w:val="0"/><w:numId w:val="2"/></w:numPr></w:pPr><w:r><w:rPr/><w:t xml:space="preserve">流程变革方法的数字化工具。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https://www.fullpicture.app/item/66930430711b033972e22ef03a7a7391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1E7C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.panda321.com/scholar?hl=zh-CN&amp;as_sdt=0%2C5&amp;q=Navigating+Through+The+Maze+of+Business+Process+Change+Methods&amp;btnG=" TargetMode="External"/><Relationship Id="rId8" Type="http://schemas.openxmlformats.org/officeDocument/2006/relationships/hyperlink" Target="https://www.fullpicture.app/item/66930430711b033972e22ef03a7a739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2023-03-01T18:34:33+01:00</dcterms:created>
  <dcterms:modified xsi:type="dcterms:W3CDTF">2023-03-01T18:34:33+01:00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