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外加剂对锡尾砂充填料流动特性及抗压强度影响规律研究 - 中国知网</w:t></w:r><w:br/><w:hyperlink r:id="rId7" w:history="1"><w:r><w:rPr><w:color w:val="2980b9"/><w:u w:val="single"/></w:rPr><w:t xml:space="preserve">https://kns.cnki.net/kcms2/article/abstract?v=vCcGnC-OR23-EgK3UyQKRIwYDaociRITb7IKLsBZGdedxbkHjpd8slE8ZSHScFZxfQjw3AIBda69Ra1q8ggKbs_H-QkJ0EyiQFH3l0JOiubJSUoRjomG6ohWF8jhAWcfkXcCUbNTiYI%3D&uniplatform=NZKPT&language=CHS</w:t></w:r></w:hyperlink></w:p><w:p><w:pPr><w:pStyle w:val="Heading1"/></w:pPr><w:bookmarkStart w:id="2" w:name="_Toc2"/><w:r><w:t>Article summary:</w:t></w:r><w:bookmarkEnd w:id="2"/></w:p><w:p><w:pPr><w:jc w:val="both"/></w:pPr><w:r><w:rPr/><w:t xml:space="preserve">1. 外加剂对锡尾砂充填料流动特性的影响：文章研究了不同外加剂对锡尾砂充填料的流动特性的影响。通过实验测试，发现添加适量外加剂可以改善充填料的流动性能，提高其流动性和均匀性。</w:t></w:r></w:p><w:p><w:pPr><w:jc w:val="both"/></w:pPr><w:r><w:rPr/><w:t xml:space="preserve"></w:t></w:r></w:p><w:p><w:pPr><w:jc w:val="both"/></w:pPr><w:r><w:rPr/><w:t xml:space="preserve">2. 外加剂对锡尾砂充填料抗压强度的影响：文章还探讨了不同外加剂对锡尾砂充填料抗压强度的影响。实验结果表明，适量添加某些外加剂可以显著提高充填料的抗压强度，增强其稳定性和承载能力。</w:t></w:r></w:p><w:p><w:pPr><w:jc w:val="both"/></w:pPr><w:r><w:rPr/><w:t xml:space="preserve"></w:t></w:r></w:p><w:p><w:pPr><w:jc w:val="both"/></w:pPr><w:r><w:rPr/><w:t xml:space="preserve">3. 外加剂选择与应用建议：最后，文章给出了关于外加剂选择与应用的建议。根据实验结果和分析，作者建议在使用锡尾砂作为充填料时，可以考虑添加适量的某些外加剂来改善其流动特性和抗压强度，并提供了具体的外加剂选择指导。</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根据文章标题，该研究主要关注外加剂对锡尾砂充填料流动特性及抗压强度的影响规律。然而，由于只有文章标题提供的信息有限，无法对其内容进行详细的批判性分析。</w:t></w:r></w:p><w:p><w:pPr><w:jc w:val="both"/></w:pPr><w:r><w:rPr/><w:t xml:space="preserve"></w:t></w:r></w:p><w:p><w:pPr><w:jc w:val="both"/></w:pPr><w:r><w:rPr/><w:t xml:space="preserve">在没有文章正文的情况下，我们无法确定是否存在潜在偏见及其来源、片面报道、无根据的主张、缺失的考虑点、所提出主张的缺失证据、未探索的反驳、宣传内容等问题。此外，我们也无法判断作者是否注意到可能的风险，并且是否平等地呈现了双方观点。</w:t></w:r></w:p><w:p><w:pPr><w:jc w:val="both"/></w:pPr><w:r><w:rPr/><w:t xml:space="preserve"></w:t></w:r></w:p><w:p><w:pPr><w:jc w:val="both"/></w:pPr><w:r><w:rPr/><w:t xml:space="preserve">因此，在没有文章正文提供更多信息的情况下，我们无法对该研究进行详细批判性分析。</w:t></w:r></w:p><w:p><w:pPr><w:pStyle w:val="Heading1"/></w:pPr><w:bookmarkStart w:id="5" w:name="_Toc5"/><w:r><w:t>Topics for further research:</w:t></w:r><w:bookmarkEnd w:id="5"/></w:p><w:p><w:pPr><w:spacing w:after="0"/><w:numPr><w:ilvl w:val="0"/><w:numId w:val="2"/></w:numPr></w:pPr><w:r><w:rPr/><w:t xml:space="preserve">外加剂对锡尾砂充填料流动特性的影响
</w:t></w:r></w:p><w:p><w:pPr><w:spacing w:after="0"/><w:numPr><w:ilvl w:val="0"/><w:numId w:val="2"/></w:numPr></w:pPr><w:r><w:rPr/><w:t xml:space="preserve">外加剂对锡尾砂充填料抗压强度的影响
</w:t></w:r></w:p><w:p><w:pPr><w:spacing w:after="0"/><w:numPr><w:ilvl w:val="0"/><w:numId w:val="2"/></w:numPr></w:pPr><w:r><w:rPr/><w:t xml:space="preserve">锡尾砂充填料的流动特性
</w:t></w:r></w:p><w:p><w:pPr><w:spacing w:after="0"/><w:numPr><w:ilvl w:val="0"/><w:numId w:val="2"/></w:numPr></w:pPr><w:r><w:rPr/><w:t xml:space="preserve">锡尾砂充填料的抗压强度
</w:t></w:r></w:p><w:p><w:pPr><w:spacing w:after="0"/><w:numPr><w:ilvl w:val="0"/><w:numId w:val="2"/></w:numPr></w:pPr><w:r><w:rPr/><w:t xml:space="preserve">外加剂在充填料中的作用
</w:t></w:r></w:p><w:p><w:pPr><w:numPr><w:ilvl w:val="0"/><w:numId w:val="2"/></w:numPr></w:pPr><w:r><w:rPr/><w:t xml:space="preserve">锡尾砂充填料的性能改善措施</w:t></w:r></w:p><w:p><w:pPr><w:pStyle w:val="Heading1"/></w:pPr><w:bookmarkStart w:id="6" w:name="_Toc6"/><w:r><w:t>Report location:</w:t></w:r><w:bookmarkEnd w:id="6"/></w:p><w:p><w:hyperlink r:id="rId8" w:history="1"><w:r><w:rPr><w:color w:val="2980b9"/><w:u w:val="single"/></w:rPr><w:t xml:space="preserve">https://www.fullpicture.app/item/66a23ab4745d7fa5505b0c37afc90ae8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3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vCcGnC-OR23-EgK3UyQKRIwYDaociRITb7IKLsBZGdedxbkHjpd8slE8ZSHScFZxfQjw3AIBda69Ra1q8ggKbs_H-QkJ0EyiQFH3l0JOiubJSUoRjomG6ohWF8jhAWcfkXcCUbNTiYI%3D&amp;uniplatform=NZKPT&amp;language=CHS" TargetMode="External"/><Relationship Id="rId8" Type="http://schemas.openxmlformats.org/officeDocument/2006/relationships/hyperlink" Target="https://www.fullpicture.app/item/66a23ab4745d7fa5505b0c37afc90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2024-04-16T06:12:50+02:00</dcterms:created>
  <dcterms:modified xsi:type="dcterms:W3CDTF">2024-04-16T06:12:50+02:00</dcterms:modified>
</cp:coreProperties>
</file>

<file path=docProps/custom.xml><?xml version="1.0" encoding="utf-8"?>
<Properties xmlns="http://schemas.openxmlformats.org/officeDocument/2006/custom-properties" xmlns:vt="http://schemas.openxmlformats.org/officeDocument/2006/docPropsVTypes"/>
</file>