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genomics reveals insights into cyanobacterial evolution and habitat adaptation | The ISME Journal</w:t>
      </w:r>
      <w:br/>
      <w:hyperlink r:id="rId7" w:history="1">
        <w:r>
          <w:rPr>
            <w:color w:val="2980b9"/>
            <w:u w:val="single"/>
          </w:rPr>
          <w:t xml:space="preserve">https://www.nature.com/articles/s41396-020-00775-z</w:t>
        </w:r>
      </w:hyperlink>
    </w:p>
    <w:p>
      <w:pPr>
        <w:pStyle w:val="Heading1"/>
      </w:pPr>
      <w:bookmarkStart w:id="2" w:name="_Toc2"/>
      <w:r>
        <w:t>Article summary:</w:t>
      </w:r>
      <w:bookmarkEnd w:id="2"/>
    </w:p>
    <w:p>
      <w:pPr>
        <w:jc w:val="both"/>
      </w:pPr>
      <w:r>
        <w:rPr/>
        <w:t xml:space="preserve">1. This article provides insight into the genomic adaptation of Cyanobacteria to a wide range of environments.</w:t>
      </w:r>
    </w:p>
    <w:p>
      <w:pPr>
        <w:jc w:val="both"/>
      </w:pPr>
      <w:r>
        <w:rPr/>
        <w:t xml:space="preserve">2. The study used data from publicly available cyanobacterial genomes and newly generated genomes to build a reference phylogeny of 650 cyanobacterial genomes.</w:t>
      </w:r>
    </w:p>
    <w:p>
      <w:pPr>
        <w:jc w:val="both"/>
      </w:pPr>
      <w:r>
        <w:rPr/>
        <w:t xml:space="preserve">3. Comparative genomic analysis was performed among phylogenetic related strains isolated from marine, freshwater, and terrestrial habitats, revealing genes associated with habitat adaptation and the contributions of horizontal gene transfer (HGT) to habitat adaptation.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comparative genomics of cyanobacteria and their adaptation to various habitats. The authors provide a comprehensive overview of the methods used in their study, including genome sequencing assembly, quality control for all genomes, collection of metadata, and comparative genomic analysis. Furthermore, they cite relevant literature throughout the article to support their claims and provide evidence for their findings.</w:t>
      </w:r>
    </w:p>
    <w:p>
      <w:pPr>
        <w:jc w:val="both"/>
      </w:pPr>
      <w:r>
        <w:rPr/>
        <w:t xml:space="preserve">However, there are some potential biases that should be noted in this article. First, the authors focus mainly on marine picocyanobacteria groups when discussing previous ecological and genomic studies; other groups are not discussed in detail or at all. Second, while the authors do discuss horizontal gene transfer (HGT) as a source of genes that confer selective advantages for living in certain habitats, they do not explore other possible sources or mechanisms for adaptation such as genetic drift or natural selection. Finally, while the authors do mention potential risks associated with cyanobacterial habitat adaptation (e.g., light wavelengths), they do not provide any detailed discussion or exploration of these risks or how they might be mitigated.</w:t>
      </w:r>
    </w:p>
    <w:p>
      <w:pPr>
        <w:pStyle w:val="Heading1"/>
      </w:pPr>
      <w:bookmarkStart w:id="5" w:name="_Toc5"/>
      <w:r>
        <w:t>Topics for further research:</w:t>
      </w:r>
      <w:bookmarkEnd w:id="5"/>
    </w:p>
    <w:p>
      <w:pPr>
        <w:spacing w:after="0"/>
        <w:numPr>
          <w:ilvl w:val="0"/>
          <w:numId w:val="2"/>
        </w:numPr>
      </w:pPr>
      <w:r>
        <w:rPr/>
        <w:t xml:space="preserve">Horizontal gene transfer</w:t>
      </w:r>
    </w:p>
    <w:p>
      <w:pPr>
        <w:spacing w:after="0"/>
        <w:numPr>
          <w:ilvl w:val="0"/>
          <w:numId w:val="2"/>
        </w:numPr>
      </w:pPr>
      <w:r>
        <w:rPr/>
        <w:t xml:space="preserve">Genetic drift</w:t>
      </w:r>
    </w:p>
    <w:p>
      <w:pPr>
        <w:spacing w:after="0"/>
        <w:numPr>
          <w:ilvl w:val="0"/>
          <w:numId w:val="2"/>
        </w:numPr>
      </w:pPr>
      <w:r>
        <w:rPr/>
        <w:t xml:space="preserve">Natural selection</w:t>
      </w:r>
    </w:p>
    <w:p>
      <w:pPr>
        <w:spacing w:after="0"/>
        <w:numPr>
          <w:ilvl w:val="0"/>
          <w:numId w:val="2"/>
        </w:numPr>
      </w:pPr>
      <w:r>
        <w:rPr/>
        <w:t xml:space="preserve">Cyanobacterial habitat adaptation risks</w:t>
      </w:r>
    </w:p>
    <w:p>
      <w:pPr>
        <w:spacing w:after="0"/>
        <w:numPr>
          <w:ilvl w:val="0"/>
          <w:numId w:val="2"/>
        </w:numPr>
      </w:pPr>
      <w:r>
        <w:rPr/>
        <w:t xml:space="preserve">Mitigation of cyanobacterial habitat adaptation risks</w:t>
      </w:r>
    </w:p>
    <w:p>
      <w:pPr>
        <w:numPr>
          <w:ilvl w:val="0"/>
          <w:numId w:val="2"/>
        </w:numPr>
      </w:pPr>
      <w:r>
        <w:rPr/>
        <w:t xml:space="preserve">Ecological and genomic studies of non-marine picocyanobacteria</w:t>
      </w:r>
    </w:p>
    <w:p>
      <w:pPr>
        <w:pStyle w:val="Heading1"/>
      </w:pPr>
      <w:bookmarkStart w:id="6" w:name="_Toc6"/>
      <w:r>
        <w:t>Report location:</w:t>
      </w:r>
      <w:bookmarkEnd w:id="6"/>
    </w:p>
    <w:p>
      <w:hyperlink r:id="rId8" w:history="1">
        <w:r>
          <w:rPr>
            <w:color w:val="2980b9"/>
            <w:u w:val="single"/>
          </w:rPr>
          <w:t xml:space="preserve">https://www.fullpicture.app/item/6708e4fec7e52a4562ccfecf75ae63e4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F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6-020-00775-z" TargetMode="External"/><Relationship Id="rId8" Type="http://schemas.openxmlformats.org/officeDocument/2006/relationships/hyperlink" Target="https://www.fullpicture.app/item/6708e4fec7e52a4562ccfecf75ae6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2023-02-19T00:40:30+01:00</dcterms:created>
  <dcterms:modified xsi:type="dcterms:W3CDTF">2023-02-19T00:40:30+01:00</dcterms:modified>
</cp:coreProperties>
</file>

<file path=docProps/custom.xml><?xml version="1.0" encoding="utf-8"?>
<Properties xmlns="http://schemas.openxmlformats.org/officeDocument/2006/custom-properties" xmlns:vt="http://schemas.openxmlformats.org/officeDocument/2006/docPropsVTypes"/>
</file>