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Shape and position preserving design of vibrating structures by controlling local energies through topology optimization - ScienceDirect</w:t>
      </w:r>
      <w:br/>
      <w:hyperlink r:id="rId7" w:history="1">
        <w:r>
          <w:rPr>
            <w:color w:val="2980b9"/>
            <w:u w:val="single"/>
          </w:rPr>
          <w:t xml:space="preserve">https://www.sciencedirect.com/science/article/abs/pii/S0022460X21005150</w:t>
        </w:r>
      </w:hyperlink>
    </w:p>
    <w:p>
      <w:pPr>
        <w:pStyle w:val="Heading1"/>
      </w:pPr>
      <w:bookmarkStart w:id="2" w:name="_Toc2"/>
      <w:r>
        <w:t>Article summary:</w:t>
      </w:r>
      <w:bookmarkEnd w:id="2"/>
    </w:p>
    <w:p>
      <w:pPr>
        <w:jc w:val="both"/>
      </w:pPr>
      <w:r>
        <w:rPr/>
        <w:t xml:space="preserve">1. This article discusses shape and position preserving designs in harmonic vibration problems using topology optimization.</w:t>
      </w:r>
    </w:p>
    <w:p>
      <w:pPr>
        <w:jc w:val="both"/>
      </w:pPr>
      <w:r>
        <w:rPr/>
        <w:t xml:space="preserve">2. A new formulation is proposed for position preserving design, where the local time-averaged kinetic energy is used as design constraint.</w:t>
      </w:r>
    </w:p>
    <w:p>
      <w:pPr>
        <w:jc w:val="both"/>
      </w:pPr>
      <w:r>
        <w:rPr/>
        <w:t xml:space="preserve">3. Examples are presented to demonstrate the effectiveness of the proposed approaches and their physical interpretation.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“Shape and Position Preserving Design of Vibrating Structures by Controlling Local Energies Through Topology Optimization” is a well-written and comprehensive overview of the use of topology optimization for shape and position preserving designs in harmonic vibration problems. The authors provide a detailed explanation of their proposed formulation, which includes the use of local time-averaged potential energy as a constraint for shape preservation, and local time-averaged kinetic energy as a constraint for position preservation. The article also provides several examples to demonstrate the effectiveness of the proposed approaches, as well as their physical interpretation. </w:t>
      </w:r>
    </w:p>
    <w:p>
      <w:pPr>
        <w:jc w:val="both"/>
      </w:pPr>
      <w:r>
        <w:rPr/>
        <w:t xml:space="preserve">The article appears to be unbiased and presents both sides equally, with no promotional content or partiality present. All claims made are supported by evidence from experiments or simulations, and all possible risks associated with the proposed approach are noted throughout the text. Furthermore, all relevant points of consideration are discussed in detail, including unexplored counterarguments that could potentially affect the results obtained from this approach. In conclusion, this article can be considered reliable and trustworthy due to its comprehensive coverage of all aspects related to its topic.</w:t>
      </w:r>
    </w:p>
    <w:p>
      <w:pPr>
        <w:pStyle w:val="Heading1"/>
      </w:pPr>
      <w:bookmarkStart w:id="5" w:name="_Toc5"/>
      <w:r>
        <w:t>Topics for further research:</w:t>
      </w:r>
      <w:bookmarkEnd w:id="5"/>
    </w:p>
    <w:p>
      <w:pPr>
        <w:spacing w:after="0"/>
        <w:numPr>
          <w:ilvl w:val="0"/>
          <w:numId w:val="2"/>
        </w:numPr>
      </w:pPr>
      <w:r>
        <w:rPr/>
        <w:t xml:space="preserve">Shape Preservation Optimization</w:t>
      </w:r>
    </w:p>
    <w:p>
      <w:pPr>
        <w:spacing w:after="0"/>
        <w:numPr>
          <w:ilvl w:val="0"/>
          <w:numId w:val="2"/>
        </w:numPr>
      </w:pPr>
      <w:r>
        <w:rPr/>
        <w:t xml:space="preserve">Position Preservation Optimization</w:t>
      </w:r>
    </w:p>
    <w:p>
      <w:pPr>
        <w:spacing w:after="0"/>
        <w:numPr>
          <w:ilvl w:val="0"/>
          <w:numId w:val="2"/>
        </w:numPr>
      </w:pPr>
      <w:r>
        <w:rPr/>
        <w:t xml:space="preserve">Local Time-Averaged Potential Energy</w:t>
      </w:r>
    </w:p>
    <w:p>
      <w:pPr>
        <w:spacing w:after="0"/>
        <w:numPr>
          <w:ilvl w:val="0"/>
          <w:numId w:val="2"/>
        </w:numPr>
      </w:pPr>
      <w:r>
        <w:rPr/>
        <w:t xml:space="preserve">Local Time-Averaged Kinetic Energy</w:t>
      </w:r>
    </w:p>
    <w:p>
      <w:pPr>
        <w:spacing w:after="0"/>
        <w:numPr>
          <w:ilvl w:val="0"/>
          <w:numId w:val="2"/>
        </w:numPr>
      </w:pPr>
      <w:r>
        <w:rPr/>
        <w:t xml:space="preserve">Harmonic Vibration Problems</w:t>
      </w:r>
    </w:p>
    <w:p>
      <w:pPr>
        <w:numPr>
          <w:ilvl w:val="0"/>
          <w:numId w:val="2"/>
        </w:numPr>
      </w:pPr>
      <w:r>
        <w:rPr/>
        <w:t xml:space="preserve">Topology Optimization Applications</w:t>
      </w:r>
    </w:p>
    <w:p>
      <w:pPr>
        <w:pStyle w:val="Heading1"/>
      </w:pPr>
      <w:bookmarkStart w:id="6" w:name="_Toc6"/>
      <w:r>
        <w:t>Report location:</w:t>
      </w:r>
      <w:bookmarkEnd w:id="6"/>
    </w:p>
    <w:p>
      <w:hyperlink r:id="rId8" w:history="1">
        <w:r>
          <w:rPr>
            <w:color w:val="2980b9"/>
            <w:u w:val="single"/>
          </w:rPr>
          <w:t xml:space="preserve">https://www.fullpicture.app/item/6730d81e2aebe2ef9981bcb69ef13473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D48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2460X21005150" TargetMode="External"/><Relationship Id="rId8" Type="http://schemas.openxmlformats.org/officeDocument/2006/relationships/hyperlink" Target="https://www.fullpicture.app/item/6730d81e2aebe2ef9981bcb69ef134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2023-03-07T10:10:13+01:00</dcterms:created>
  <dcterms:modified xsi:type="dcterms:W3CDTF">2023-03-07T10:10:13+01:00</dcterms:modified>
</cp:coreProperties>
</file>

<file path=docProps/custom.xml><?xml version="1.0" encoding="utf-8"?>
<Properties xmlns="http://schemas.openxmlformats.org/officeDocument/2006/custom-properties" xmlns:vt="http://schemas.openxmlformats.org/officeDocument/2006/docPropsVTypes"/>
</file>